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7EA2" w14:textId="77777777" w:rsidR="0073420B" w:rsidRDefault="00743E36" w:rsidP="00743E36">
      <w:pPr>
        <w:jc w:val="center"/>
      </w:pPr>
      <w:r>
        <w:t>Electrical Resistivity Monitoring of Reinforced Concrete Columns during Curing</w:t>
      </w:r>
    </w:p>
    <w:p w14:paraId="262DCC05" w14:textId="77777777" w:rsidR="00743E36" w:rsidRDefault="00743E36" w:rsidP="00743E36">
      <w:pPr>
        <w:spacing w:after="0" w:line="240" w:lineRule="auto"/>
        <w:jc w:val="center"/>
      </w:pPr>
    </w:p>
    <w:p w14:paraId="45F89403" w14:textId="77777777" w:rsidR="00743E36" w:rsidRDefault="00743E36" w:rsidP="00743E36">
      <w:pPr>
        <w:spacing w:after="0" w:line="240" w:lineRule="auto"/>
        <w:jc w:val="center"/>
      </w:pPr>
      <w:r>
        <w:t>Dale F. Rucker</w:t>
      </w:r>
      <w:r>
        <w:rPr>
          <w:vertAlign w:val="superscript"/>
        </w:rPr>
        <w:t>1</w:t>
      </w:r>
      <w:r w:rsidR="00BD0A43">
        <w:t>, Nigel Crook</w:t>
      </w:r>
      <w:r w:rsidR="00BD0A43">
        <w:rPr>
          <w:vertAlign w:val="superscript"/>
        </w:rPr>
        <w:t>2</w:t>
      </w:r>
      <w:r w:rsidR="00BD0A43">
        <w:t xml:space="preserve">, </w:t>
      </w:r>
      <w:r>
        <w:t>and Moira Poje</w:t>
      </w:r>
      <w:r>
        <w:rPr>
          <w:vertAlign w:val="superscript"/>
        </w:rPr>
        <w:t>1</w:t>
      </w:r>
    </w:p>
    <w:p w14:paraId="6C5319C5" w14:textId="77777777" w:rsidR="00BD0A43" w:rsidRDefault="00BD0A43" w:rsidP="00BD0A43">
      <w:pPr>
        <w:spacing w:after="0" w:line="240" w:lineRule="auto"/>
        <w:jc w:val="center"/>
      </w:pPr>
      <w:r>
        <w:rPr>
          <w:vertAlign w:val="superscript"/>
        </w:rPr>
        <w:t>1</w:t>
      </w:r>
      <w:r>
        <w:t>hydroGEOPHYSICS, Inc. Tucson, AZ 85745</w:t>
      </w:r>
    </w:p>
    <w:p w14:paraId="4B107CDF" w14:textId="77777777" w:rsidR="00BD0A43" w:rsidRDefault="00E33AE7" w:rsidP="00BD0A43">
      <w:pPr>
        <w:spacing w:after="0" w:line="240" w:lineRule="auto"/>
        <w:jc w:val="center"/>
      </w:pPr>
      <w:r>
        <w:rPr>
          <w:vertAlign w:val="superscript"/>
        </w:rPr>
        <w:t>2</w:t>
      </w:r>
      <w:r w:rsidR="00BD0A43">
        <w:t>hydroGEOPHYSICS, Inc. Irvine, CA 92612</w:t>
      </w:r>
    </w:p>
    <w:p w14:paraId="52935CD7" w14:textId="77777777" w:rsidR="00743E36" w:rsidRDefault="00743E36" w:rsidP="00743E36">
      <w:pPr>
        <w:spacing w:after="0" w:line="240" w:lineRule="auto"/>
      </w:pPr>
    </w:p>
    <w:p w14:paraId="7A5D782C" w14:textId="77777777" w:rsidR="00743E36" w:rsidRPr="00DF338B" w:rsidRDefault="00743E36" w:rsidP="00743E36">
      <w:pPr>
        <w:spacing w:after="0" w:line="240" w:lineRule="auto"/>
        <w:jc w:val="center"/>
        <w:rPr>
          <w:b/>
        </w:rPr>
      </w:pPr>
      <w:r w:rsidRPr="00DF338B">
        <w:rPr>
          <w:b/>
        </w:rPr>
        <w:t>ABSTRACT</w:t>
      </w:r>
    </w:p>
    <w:p w14:paraId="6ED8288B" w14:textId="77777777" w:rsidR="00743E36" w:rsidRDefault="00743E36" w:rsidP="00743E36">
      <w:r>
        <w:t xml:space="preserve">Non-destructive testing of concrete structures </w:t>
      </w:r>
      <w:r w:rsidR="00013E9A">
        <w:t>is commonly used</w:t>
      </w:r>
      <w:r>
        <w:t xml:space="preserve"> to determine internal </w:t>
      </w:r>
      <w:r w:rsidRPr="00013E9A">
        <w:t xml:space="preserve">cracking, mechanical strength, moisture, chloride diffusion, and corrosion of the reinforcing rebar. </w:t>
      </w:r>
      <w:r w:rsidR="00C77B68" w:rsidRPr="00013E9A">
        <w:t xml:space="preserve">However, the metal structures that comprise the reinforcing elements may distort the measurements when using electrical- or electromagnetic-based </w:t>
      </w:r>
      <w:r w:rsidR="00013E9A">
        <w:t xml:space="preserve">testing </w:t>
      </w:r>
      <w:r w:rsidR="00C77B68" w:rsidRPr="00013E9A">
        <w:t xml:space="preserve">methods because the metal is orders of magnitude more conductive than the concrete. </w:t>
      </w:r>
      <w:r w:rsidR="001A1518" w:rsidRPr="00013E9A">
        <w:t xml:space="preserve">The metallic </w:t>
      </w:r>
      <w:r w:rsidR="009142C3">
        <w:t>rebar reinforcement</w:t>
      </w:r>
      <w:r w:rsidR="009142C3" w:rsidRPr="00013E9A">
        <w:t xml:space="preserve"> </w:t>
      </w:r>
      <w:r w:rsidR="001A1518" w:rsidRPr="00013E9A">
        <w:t>reduce</w:t>
      </w:r>
      <w:r w:rsidR="009142C3">
        <w:t>s</w:t>
      </w:r>
      <w:r w:rsidR="001A1518" w:rsidRPr="00013E9A">
        <w:t xml:space="preserve"> the sensitivity of these geophysical methods </w:t>
      </w:r>
      <w:r w:rsidR="00D85CC0" w:rsidRPr="00013E9A">
        <w:t xml:space="preserve">and prevent accurate </w:t>
      </w:r>
      <w:r w:rsidR="00013E9A">
        <w:t>data collection</w:t>
      </w:r>
      <w:r w:rsidR="009142C3">
        <w:t xml:space="preserve"> </w:t>
      </w:r>
      <w:r w:rsidR="00D85CC0" w:rsidRPr="00013E9A">
        <w:t>in</w:t>
      </w:r>
      <w:r w:rsidR="001A1518" w:rsidRPr="00013E9A">
        <w:t xml:space="preserve"> portions of the concrete without metal. </w:t>
      </w:r>
      <w:r w:rsidR="00D85CC0" w:rsidRPr="00013E9A">
        <w:t>To understand the magnitude of the problem, we constructed test columns with varying amount</w:t>
      </w:r>
      <w:r w:rsidR="00013E9A">
        <w:t>s</w:t>
      </w:r>
      <w:r w:rsidR="00D85CC0" w:rsidRPr="00013E9A">
        <w:t xml:space="preserve"> and orientation</w:t>
      </w:r>
      <w:r w:rsidR="00013E9A">
        <w:t>s</w:t>
      </w:r>
      <w:r w:rsidR="00D85CC0" w:rsidRPr="00013E9A">
        <w:t xml:space="preserve"> of rebar and measured the resistivity changes du</w:t>
      </w:r>
      <w:r w:rsidR="00C34CF1">
        <w:t>ring the curing process over a 1</w:t>
      </w:r>
      <w:r w:rsidR="00D85CC0" w:rsidRPr="00013E9A">
        <w:t xml:space="preserve">00 day period.  Our work </w:t>
      </w:r>
      <w:r w:rsidR="00295DC8" w:rsidRPr="00013E9A">
        <w:t xml:space="preserve">confirms previous work that </w:t>
      </w:r>
      <w:r w:rsidR="00013E9A">
        <w:t xml:space="preserve">sensitivity is greatly affected by </w:t>
      </w:r>
      <w:r w:rsidR="00295DC8" w:rsidRPr="00013E9A">
        <w:t xml:space="preserve">orientation of the rebar.  </w:t>
      </w:r>
      <w:r w:rsidR="009142C3">
        <w:t>In addition, w</w:t>
      </w:r>
      <w:r w:rsidR="00295DC8" w:rsidRPr="00013E9A">
        <w:t xml:space="preserve">e </w:t>
      </w:r>
      <w:r w:rsidR="009142C3">
        <w:t>demonstrate</w:t>
      </w:r>
      <w:r w:rsidR="00295DC8" w:rsidRPr="00013E9A">
        <w:t xml:space="preserve"> that normal curing times of 30 days may not be sufficient to realize the fully cured resistivity value or </w:t>
      </w:r>
      <w:r w:rsidR="002124FA" w:rsidRPr="00013E9A">
        <w:t>resistivity</w:t>
      </w:r>
      <w:r w:rsidR="00295DC8" w:rsidRPr="00013E9A">
        <w:t xml:space="preserve"> distribution within concrete. </w:t>
      </w:r>
      <w:r w:rsidR="002124FA" w:rsidRPr="00013E9A">
        <w:t xml:space="preserve">The measurement strategy and incorporation of cross-borehole style arrays also affect the success of concrete imaging. </w:t>
      </w:r>
      <w:r w:rsidR="00295DC8" w:rsidRPr="00013E9A">
        <w:t xml:space="preserve">One of the more difficult aspects of collecting resistivity on older concrete is the contact resistance </w:t>
      </w:r>
      <w:r w:rsidR="004051B2" w:rsidRPr="00013E9A">
        <w:t>of the</w:t>
      </w:r>
      <w:r w:rsidR="00295DC8" w:rsidRPr="00013E9A">
        <w:t xml:space="preserve"> electrodes.  High contact resistance </w:t>
      </w:r>
      <w:r w:rsidR="002124FA" w:rsidRPr="00013E9A">
        <w:t xml:space="preserve">(upwards of 80,000 ohms) </w:t>
      </w:r>
      <w:r w:rsidR="00295DC8" w:rsidRPr="00013E9A">
        <w:t>leads to larger measurement errors</w:t>
      </w:r>
      <w:r w:rsidR="002124FA" w:rsidRPr="00013E9A">
        <w:t xml:space="preserve"> and hence greater uncertainty.  We hope that this work sheds light on the potential </w:t>
      </w:r>
      <w:r w:rsidR="009142C3">
        <w:t>benefits of integrating the resistivity method</w:t>
      </w:r>
      <w:r w:rsidR="002124FA" w:rsidRPr="00013E9A">
        <w:t xml:space="preserve"> for long term monitoring of reinforced concrete structures such as bridges, buildings, and dams.</w:t>
      </w:r>
    </w:p>
    <w:sectPr w:rsidR="00743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36"/>
    <w:rsid w:val="00013E9A"/>
    <w:rsid w:val="001A1518"/>
    <w:rsid w:val="002124FA"/>
    <w:rsid w:val="00295DC8"/>
    <w:rsid w:val="0031517D"/>
    <w:rsid w:val="004051B2"/>
    <w:rsid w:val="0073420B"/>
    <w:rsid w:val="00743E36"/>
    <w:rsid w:val="009142C3"/>
    <w:rsid w:val="00BD0A43"/>
    <w:rsid w:val="00C34CF1"/>
    <w:rsid w:val="00C77B68"/>
    <w:rsid w:val="00D85CC0"/>
    <w:rsid w:val="00E3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81A8"/>
  <w15:chartTrackingRefBased/>
  <w15:docId w15:val="{705CAE0A-3552-4CE2-A34F-F8C4472C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Rucker</dc:creator>
  <cp:keywords/>
  <dc:description/>
  <cp:lastModifiedBy>Jackie Jacoby</cp:lastModifiedBy>
  <cp:revision>2</cp:revision>
  <dcterms:created xsi:type="dcterms:W3CDTF">2022-12-13T15:13:00Z</dcterms:created>
  <dcterms:modified xsi:type="dcterms:W3CDTF">2022-12-13T15:13:00Z</dcterms:modified>
</cp:coreProperties>
</file>