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13BF77D9" w:rsidR="001774A8" w:rsidRDefault="003C0B41" w:rsidP="008E3A81">
      <w:pPr>
        <w:pStyle w:val="SAGEEPtitle"/>
      </w:pPr>
      <w:r>
        <w:t xml:space="preserve">Multiconfiguration Electromagnetic induction survey for </w:t>
      </w:r>
      <w:r w:rsidR="00034FCA">
        <w:t>characterising</w:t>
      </w:r>
      <w:r>
        <w:t xml:space="preserve"> </w:t>
      </w:r>
      <w:r w:rsidRPr="003C0B41">
        <w:t xml:space="preserve">A FORMER </w:t>
      </w:r>
      <w:r w:rsidR="004537EE">
        <w:t>URBAN</w:t>
      </w:r>
      <w:r w:rsidRPr="003C0B41">
        <w:t xml:space="preserve"> </w:t>
      </w:r>
      <w:r w:rsidR="00034FCA">
        <w:t>landfill</w:t>
      </w:r>
      <w:r w:rsidR="00034FCA" w:rsidRPr="003C0B41">
        <w:t xml:space="preserve"> </w:t>
      </w:r>
      <w:r w:rsidR="00790A42">
        <w:t>in</w:t>
      </w:r>
      <w:r w:rsidRPr="003C0B41">
        <w:t xml:space="preserve"> THE MARQUESAS ISLANDS</w:t>
      </w:r>
      <w:r>
        <w:t xml:space="preserve"> (French Polynesia)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0C81137A" w:rsidR="00D5590A" w:rsidRDefault="00F26B9F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Fayçal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Rejiba</w:t>
      </w:r>
      <w:proofErr w:type="spellEnd"/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3B1652">
        <w:rPr>
          <w:b w:val="0"/>
          <w:bCs w:val="0"/>
          <w:i/>
          <w:iCs w:val="0"/>
          <w:color w:val="000000"/>
          <w:sz w:val="24"/>
          <w:szCs w:val="24"/>
        </w:rPr>
        <w:t>University of Rouen Normandy -M2C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3B1652">
        <w:rPr>
          <w:b w:val="0"/>
          <w:bCs w:val="0"/>
          <w:i/>
          <w:iCs w:val="0"/>
          <w:color w:val="000000"/>
          <w:sz w:val="24"/>
          <w:szCs w:val="24"/>
        </w:rPr>
        <w:t xml:space="preserve">Mont Saint </w:t>
      </w:r>
      <w:proofErr w:type="spellStart"/>
      <w:r w:rsidR="003B1652">
        <w:rPr>
          <w:b w:val="0"/>
          <w:bCs w:val="0"/>
          <w:i/>
          <w:iCs w:val="0"/>
          <w:color w:val="000000"/>
          <w:sz w:val="24"/>
          <w:szCs w:val="24"/>
        </w:rPr>
        <w:t>Aignan</w:t>
      </w:r>
      <w:proofErr w:type="spellEnd"/>
      <w:r w:rsidR="003B1652">
        <w:rPr>
          <w:b w:val="0"/>
          <w:bCs w:val="0"/>
          <w:i/>
          <w:iCs w:val="0"/>
          <w:color w:val="000000"/>
          <w:sz w:val="24"/>
          <w:szCs w:val="24"/>
        </w:rPr>
        <w:t>, F</w:t>
      </w:r>
      <w:r w:rsidR="00885EC9">
        <w:rPr>
          <w:b w:val="0"/>
          <w:bCs w:val="0"/>
          <w:i/>
          <w:iCs w:val="0"/>
          <w:color w:val="000000"/>
          <w:sz w:val="24"/>
          <w:szCs w:val="24"/>
        </w:rPr>
        <w:t>rance</w:t>
      </w:r>
    </w:p>
    <w:p w14:paraId="2B689539" w14:textId="1C7F6047" w:rsidR="003B1652" w:rsidRDefault="003B1652" w:rsidP="003B165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Ao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Wang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University of Rouen Normandy -M2C, Mont Saint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Aignan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885EC9">
        <w:rPr>
          <w:b w:val="0"/>
          <w:bCs w:val="0"/>
          <w:i/>
          <w:iCs w:val="0"/>
          <w:color w:val="000000"/>
          <w:sz w:val="24"/>
          <w:szCs w:val="24"/>
        </w:rPr>
        <w:t>France</w:t>
      </w:r>
    </w:p>
    <w:p w14:paraId="56D60ABE" w14:textId="76D65BC6" w:rsidR="003B1652" w:rsidRDefault="003B1652" w:rsidP="003B165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Cécile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Finco</w:t>
      </w:r>
      <w:proofErr w:type="spellEnd"/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University of Rouen Normandy -M2C, Mont Saint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Aignan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885EC9">
        <w:rPr>
          <w:b w:val="0"/>
          <w:bCs w:val="0"/>
          <w:i/>
          <w:iCs w:val="0"/>
          <w:color w:val="000000"/>
          <w:sz w:val="24"/>
          <w:szCs w:val="24"/>
        </w:rPr>
        <w:t>France</w:t>
      </w:r>
    </w:p>
    <w:p w14:paraId="44FA7136" w14:textId="7A412BFD" w:rsidR="003B1652" w:rsidRPr="00BE72FC" w:rsidRDefault="003B1652" w:rsidP="003B165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FR"/>
        </w:rPr>
      </w:pPr>
      <w:r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 xml:space="preserve">Luis Henrique </w:t>
      </w:r>
      <w:proofErr w:type="spellStart"/>
      <w:r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Cava</w:t>
      </w:r>
      <w:r w:rsidR="002F4161"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l</w:t>
      </w:r>
      <w:r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cante</w:t>
      </w:r>
      <w:proofErr w:type="spellEnd"/>
      <w:r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 xml:space="preserve"> Fraga, </w:t>
      </w:r>
      <w:proofErr w:type="spellStart"/>
      <w:r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University</w:t>
      </w:r>
      <w:proofErr w:type="spellEnd"/>
      <w:r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 xml:space="preserve"> of Rouen Normandy -M2C, Mont Saint Aignan, </w:t>
      </w:r>
      <w:r w:rsidR="00885EC9" w:rsidRPr="00BE72F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France</w:t>
      </w:r>
    </w:p>
    <w:p w14:paraId="00253920" w14:textId="68155890" w:rsidR="00885EC9" w:rsidRPr="00BE72FC" w:rsidRDefault="00885EC9" w:rsidP="003B1652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BE72FC">
        <w:rPr>
          <w:b w:val="0"/>
          <w:bCs w:val="0"/>
          <w:i/>
          <w:iCs w:val="0"/>
          <w:color w:val="000000"/>
          <w:sz w:val="24"/>
          <w:szCs w:val="24"/>
        </w:rPr>
        <w:t>Christophe Boulay, TP Conseils, Tahiti, French Polynesia</w:t>
      </w:r>
    </w:p>
    <w:p w14:paraId="1347CFC5" w14:textId="77777777" w:rsidR="003B1652" w:rsidRPr="00BE72FC" w:rsidRDefault="003B1652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156CC814" w14:textId="103F2874" w:rsidR="00520802" w:rsidRPr="00BE72FC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29B580E3" w14:textId="314176D5" w:rsidR="00954BE3" w:rsidRDefault="00954BE3" w:rsidP="0059747B">
      <w:pPr>
        <w:ind w:firstLine="720"/>
      </w:pPr>
      <w:r w:rsidRPr="00841078">
        <w:t xml:space="preserve">This study is part of a project to build a sawmill on the </w:t>
      </w:r>
      <w:proofErr w:type="spellStart"/>
      <w:r w:rsidRPr="00841078">
        <w:t>Toovi</w:t>
      </w:r>
      <w:r w:rsidR="007D2E61">
        <w:t>i</w:t>
      </w:r>
      <w:proofErr w:type="spellEnd"/>
      <w:r w:rsidRPr="00841078">
        <w:t xml:space="preserve"> Plateau in the center of </w:t>
      </w:r>
      <w:proofErr w:type="spellStart"/>
      <w:r w:rsidRPr="00841078">
        <w:t>Nuku</w:t>
      </w:r>
      <w:proofErr w:type="spellEnd"/>
      <w:r w:rsidRPr="00841078">
        <w:t xml:space="preserve"> Hiva, an island in the Marquesas </w:t>
      </w:r>
      <w:r w:rsidR="007D2E61">
        <w:t>Archipelago</w:t>
      </w:r>
      <w:r w:rsidRPr="00841078">
        <w:t xml:space="preserve">, French Polynesia. This plateau was previously occupied by a village that was </w:t>
      </w:r>
      <w:r w:rsidR="00D05942">
        <w:t xml:space="preserve">destroyed </w:t>
      </w:r>
      <w:r w:rsidRPr="00841078">
        <w:t>a few years ago</w:t>
      </w:r>
      <w:r w:rsidR="00720577">
        <w:t>.</w:t>
      </w:r>
      <w:r w:rsidRPr="00841078">
        <w:t xml:space="preserve"> </w:t>
      </w:r>
      <w:r w:rsidR="003306DF">
        <w:t>However</w:t>
      </w:r>
      <w:r w:rsidR="003F52B5">
        <w:t>,</w:t>
      </w:r>
      <w:r w:rsidR="003306DF">
        <w:t xml:space="preserve"> </w:t>
      </w:r>
      <w:r w:rsidR="003F52B5">
        <w:t>n</w:t>
      </w:r>
      <w:r w:rsidRPr="00841078">
        <w:t xml:space="preserve">o data </w:t>
      </w:r>
      <w:r w:rsidR="003F52B5">
        <w:t>concerning</w:t>
      </w:r>
      <w:r w:rsidR="003306DF">
        <w:t xml:space="preserve"> the destruction debris management or the presence of</w:t>
      </w:r>
      <w:r w:rsidRPr="00841078">
        <w:t xml:space="preserve"> </w:t>
      </w:r>
      <w:r w:rsidR="00C33051" w:rsidRPr="00841078">
        <w:t xml:space="preserve">uncontrolled </w:t>
      </w:r>
      <w:r w:rsidR="00C33051">
        <w:t>waste</w:t>
      </w:r>
      <w:r w:rsidR="00720577">
        <w:t xml:space="preserve"> dumps and/or landfills</w:t>
      </w:r>
      <w:r w:rsidRPr="00841078">
        <w:t xml:space="preserve"> ha</w:t>
      </w:r>
      <w:r w:rsidR="00295439">
        <w:t>s</w:t>
      </w:r>
      <w:r w:rsidRPr="00841078">
        <w:t xml:space="preserve"> been archived</w:t>
      </w:r>
      <w:r w:rsidR="003F52B5">
        <w:t>.</w:t>
      </w:r>
      <w:r w:rsidR="003306DF">
        <w:t xml:space="preserve"> </w:t>
      </w:r>
    </w:p>
    <w:p w14:paraId="331E48CD" w14:textId="37788ED7" w:rsidR="00954BE3" w:rsidRDefault="00A86F8D" w:rsidP="00E704B3">
      <w:pPr>
        <w:ind w:firstLine="720"/>
      </w:pPr>
      <w:r>
        <w:t>The</w:t>
      </w:r>
      <w:r w:rsidR="00954BE3" w:rsidRPr="00841078">
        <w:t xml:space="preserve"> development of industrial facilities</w:t>
      </w:r>
      <w:r w:rsidR="00034FCA">
        <w:t xml:space="preserve"> on </w:t>
      </w:r>
      <w:r w:rsidR="006F46CB">
        <w:t>an</w:t>
      </w:r>
      <w:r w:rsidR="00034FCA">
        <w:t xml:space="preserve"> </w:t>
      </w:r>
      <w:r w:rsidR="00950209">
        <w:t xml:space="preserve">island </w:t>
      </w:r>
      <w:r w:rsidR="00034FCA">
        <w:t>brownfield site</w:t>
      </w:r>
      <w:r w:rsidR="00954BE3" w:rsidRPr="00841078">
        <w:t xml:space="preserve"> significantly increase</w:t>
      </w:r>
      <w:r w:rsidR="00295439">
        <w:t>s</w:t>
      </w:r>
      <w:r w:rsidR="00954BE3" w:rsidRPr="00841078">
        <w:t xml:space="preserve"> the risk of </w:t>
      </w:r>
      <w:r w:rsidR="001459BF">
        <w:t xml:space="preserve">anthropogenic </w:t>
      </w:r>
      <w:r w:rsidR="00954BE3" w:rsidRPr="00841078">
        <w:t>pollution</w:t>
      </w:r>
      <w:r w:rsidR="002F7B4A">
        <w:t xml:space="preserve">. </w:t>
      </w:r>
      <w:proofErr w:type="gramStart"/>
      <w:r w:rsidR="002F7B4A">
        <w:t>A</w:t>
      </w:r>
      <w:r>
        <w:t>s a counterpart</w:t>
      </w:r>
      <w:r w:rsidR="00E82123">
        <w:t>,</w:t>
      </w:r>
      <w:r>
        <w:t xml:space="preserve"> t</w:t>
      </w:r>
      <w:r w:rsidR="00954BE3" w:rsidRPr="00841078">
        <w:t xml:space="preserve">he </w:t>
      </w:r>
      <w:r w:rsidR="001459BF">
        <w:t xml:space="preserve">environmental </w:t>
      </w:r>
      <w:r w:rsidR="00954BE3" w:rsidRPr="00841078">
        <w:t>vulnerability of water resources</w:t>
      </w:r>
      <w:proofErr w:type="gramEnd"/>
      <w:r w:rsidR="00954BE3" w:rsidRPr="00841078">
        <w:t xml:space="preserve"> </w:t>
      </w:r>
      <w:proofErr w:type="gramStart"/>
      <w:r w:rsidR="00954BE3" w:rsidRPr="00841078">
        <w:t>limits considerably</w:t>
      </w:r>
      <w:proofErr w:type="gramEnd"/>
      <w:r w:rsidR="00954BE3" w:rsidRPr="00841078">
        <w:t xml:space="preserve"> the possibilities of industrial </w:t>
      </w:r>
      <w:r w:rsidR="001459BF">
        <w:t>development</w:t>
      </w:r>
      <w:r w:rsidR="00954BE3" w:rsidRPr="00841078">
        <w:t xml:space="preserve">. </w:t>
      </w:r>
      <w:r w:rsidR="002F7B4A" w:rsidRPr="00841078">
        <w:t xml:space="preserve">It is important to note that in these </w:t>
      </w:r>
      <w:proofErr w:type="gramStart"/>
      <w:r w:rsidR="002F7B4A">
        <w:t>geographically-isolated</w:t>
      </w:r>
      <w:proofErr w:type="gramEnd"/>
      <w:r w:rsidR="002F7B4A">
        <w:t xml:space="preserve"> </w:t>
      </w:r>
      <w:r w:rsidR="002F7B4A" w:rsidRPr="00841078">
        <w:t>environments, the ecosystems are extremely vulnerable due to the endemic character of its fauna and flora</w:t>
      </w:r>
      <w:r w:rsidR="002F7B4A">
        <w:t>.</w:t>
      </w:r>
      <w:r w:rsidR="002F7B4A" w:rsidRPr="00841078">
        <w:t xml:space="preserve"> </w:t>
      </w:r>
      <w:r w:rsidR="00954BE3" w:rsidRPr="00841078">
        <w:t xml:space="preserve">It is therefore important to systematically associate geophysical surveys with </w:t>
      </w:r>
      <w:r w:rsidR="00724119">
        <w:t>brownfield development</w:t>
      </w:r>
      <w:r w:rsidR="00724119" w:rsidRPr="00841078">
        <w:t xml:space="preserve"> </w:t>
      </w:r>
      <w:r w:rsidR="00954BE3" w:rsidRPr="00841078">
        <w:t>project</w:t>
      </w:r>
      <w:r w:rsidR="00724119">
        <w:t>s</w:t>
      </w:r>
      <w:r w:rsidR="00954BE3" w:rsidRPr="00841078">
        <w:t xml:space="preserve"> </w:t>
      </w:r>
      <w:proofErr w:type="gramStart"/>
      <w:r w:rsidR="00954BE3" w:rsidRPr="00841078">
        <w:t>in order to</w:t>
      </w:r>
      <w:proofErr w:type="gramEnd"/>
      <w:r w:rsidR="00954BE3" w:rsidRPr="00841078">
        <w:t xml:space="preserve"> evaluate the</w:t>
      </w:r>
      <w:r w:rsidR="000867AF">
        <w:t>ir</w:t>
      </w:r>
      <w:r w:rsidR="00954BE3" w:rsidRPr="00841078">
        <w:t xml:space="preserve"> feasibility and impact on the environment. In this context, one of the </w:t>
      </w:r>
      <w:r w:rsidR="002F7B4A">
        <w:t xml:space="preserve">main </w:t>
      </w:r>
      <w:r w:rsidR="00954BE3" w:rsidRPr="00841078">
        <w:t xml:space="preserve">objectives of </w:t>
      </w:r>
      <w:proofErr w:type="gramStart"/>
      <w:r w:rsidR="00954BE3" w:rsidRPr="00841078">
        <w:t>the geophysical</w:t>
      </w:r>
      <w:proofErr w:type="gramEnd"/>
      <w:r w:rsidR="00954BE3" w:rsidRPr="00841078">
        <w:t xml:space="preserve"> surveys is to help identify polluted areas requiring decontamination. </w:t>
      </w:r>
    </w:p>
    <w:p w14:paraId="258D777F" w14:textId="63B7B7B8" w:rsidR="00954BE3" w:rsidRDefault="000A2853" w:rsidP="00A86F8D">
      <w:pPr>
        <w:ind w:firstLine="720"/>
      </w:pPr>
      <w:r>
        <w:t>T</w:t>
      </w:r>
      <w:r w:rsidR="002756ED">
        <w:t>o</w:t>
      </w:r>
      <w:r>
        <w:t xml:space="preserve"> </w:t>
      </w:r>
      <w:r w:rsidR="00A86F8D">
        <w:t>assess</w:t>
      </w:r>
      <w:r w:rsidR="00954BE3" w:rsidRPr="00841078">
        <w:t xml:space="preserve"> the possible presence of waste in the subsoil </w:t>
      </w:r>
      <w:r w:rsidR="00A86F8D">
        <w:t>due to</w:t>
      </w:r>
      <w:r w:rsidR="00954BE3" w:rsidRPr="00841078">
        <w:t xml:space="preserve"> the uncontrolled </w:t>
      </w:r>
      <w:r w:rsidR="00724119">
        <w:t>landfill</w:t>
      </w:r>
      <w:r w:rsidR="00724119" w:rsidRPr="00841078">
        <w:t xml:space="preserve"> </w:t>
      </w:r>
      <w:r w:rsidR="00954BE3" w:rsidRPr="00841078">
        <w:t xml:space="preserve">of different types of </w:t>
      </w:r>
      <w:r w:rsidR="00724119">
        <w:t>man-made mater</w:t>
      </w:r>
      <w:r w:rsidR="0093210D">
        <w:t>ials</w:t>
      </w:r>
      <w:r w:rsidR="002756ED">
        <w:t xml:space="preserve"> (</w:t>
      </w:r>
      <w:r w:rsidR="00954BE3" w:rsidRPr="00841078">
        <w:t>mainly construction</w:t>
      </w:r>
      <w:r w:rsidR="00724119">
        <w:t xml:space="preserve"> and metallic</w:t>
      </w:r>
      <w:r w:rsidR="00954BE3" w:rsidRPr="00841078">
        <w:t xml:space="preserve"> debris</w:t>
      </w:r>
      <w:r w:rsidR="002756ED">
        <w:t>)</w:t>
      </w:r>
      <w:r w:rsidR="00B556B7">
        <w:t>,</w:t>
      </w:r>
      <w:r w:rsidR="00954BE3" w:rsidRPr="00841078">
        <w:t xml:space="preserve"> </w:t>
      </w:r>
      <w:r w:rsidR="002756ED">
        <w:t xml:space="preserve">we carried out </w:t>
      </w:r>
      <w:r w:rsidR="002756ED" w:rsidRPr="00841078">
        <w:t>electromagnetic induction</w:t>
      </w:r>
      <w:r w:rsidR="00EE0D48">
        <w:t xml:space="preserve"> (EMI)</w:t>
      </w:r>
      <w:r w:rsidR="002756ED" w:rsidRPr="00841078">
        <w:t xml:space="preserve"> prospecti</w:t>
      </w:r>
      <w:r w:rsidR="002756ED">
        <w:t>on</w:t>
      </w:r>
      <w:r w:rsidR="00363694">
        <w:t>s</w:t>
      </w:r>
      <w:r w:rsidR="002756ED">
        <w:t xml:space="preserve"> </w:t>
      </w:r>
      <w:r w:rsidR="002756ED" w:rsidRPr="00841078">
        <w:t>with multiple configurations</w:t>
      </w:r>
      <w:r w:rsidR="002756ED">
        <w:t xml:space="preserve"> over </w:t>
      </w:r>
      <w:r w:rsidR="00954BE3" w:rsidRPr="00841078">
        <w:t xml:space="preserve">several hectares </w:t>
      </w:r>
      <w:r w:rsidR="00B91FC6">
        <w:t xml:space="preserve">at </w:t>
      </w:r>
      <w:r w:rsidR="002756ED">
        <w:t xml:space="preserve">the </w:t>
      </w:r>
      <w:r w:rsidR="00724119">
        <w:t xml:space="preserve">site </w:t>
      </w:r>
      <w:r w:rsidR="002756ED">
        <w:t xml:space="preserve">of </w:t>
      </w:r>
      <w:r w:rsidR="00363694">
        <w:t>the</w:t>
      </w:r>
      <w:r w:rsidR="00954BE3" w:rsidRPr="00841078">
        <w:t xml:space="preserve"> </w:t>
      </w:r>
      <w:r w:rsidR="0093210D">
        <w:t xml:space="preserve">former </w:t>
      </w:r>
      <w:r w:rsidR="00954BE3" w:rsidRPr="00841078">
        <w:t>village.</w:t>
      </w:r>
      <w:r w:rsidR="00363694">
        <w:t xml:space="preserve"> </w:t>
      </w:r>
      <w:r w:rsidR="00B91FC6" w:rsidRPr="00841078">
        <w:t>Map</w:t>
      </w:r>
      <w:r w:rsidR="00B91FC6">
        <w:t>s</w:t>
      </w:r>
      <w:r w:rsidR="00B91FC6" w:rsidRPr="00841078">
        <w:t xml:space="preserve"> </w:t>
      </w:r>
      <w:r w:rsidR="00954BE3" w:rsidRPr="00841078">
        <w:t xml:space="preserve">of the in-phase and quadrature </w:t>
      </w:r>
      <w:r w:rsidR="00B91FC6">
        <w:t>components</w:t>
      </w:r>
      <w:r w:rsidR="00B91FC6" w:rsidRPr="00841078">
        <w:t xml:space="preserve"> </w:t>
      </w:r>
      <w:r w:rsidR="00954BE3" w:rsidRPr="00841078">
        <w:t xml:space="preserve">of the primary and secondary field ratios are </w:t>
      </w:r>
      <w:r w:rsidR="00172CD7">
        <w:t>acquired</w:t>
      </w:r>
      <w:r w:rsidR="00172CD7" w:rsidRPr="00841078">
        <w:t xml:space="preserve"> </w:t>
      </w:r>
      <w:r w:rsidR="00954BE3" w:rsidRPr="00841078">
        <w:t xml:space="preserve">using two types of instruments: </w:t>
      </w:r>
      <w:r w:rsidR="00363694">
        <w:t>1</w:t>
      </w:r>
      <w:r w:rsidR="002D33AE">
        <w:t>.</w:t>
      </w:r>
      <w:r w:rsidR="00363694">
        <w:t xml:space="preserve"> </w:t>
      </w:r>
      <w:r w:rsidR="00954BE3" w:rsidRPr="00841078">
        <w:t xml:space="preserve">a </w:t>
      </w:r>
      <w:r w:rsidR="00AA0B1B" w:rsidRPr="00841078">
        <w:t>CMD</w:t>
      </w:r>
      <w:r w:rsidR="00AA0B1B">
        <w:t>-E</w:t>
      </w:r>
      <w:r w:rsidR="00954BE3" w:rsidRPr="00841078">
        <w:t>xplorer from GF instrument</w:t>
      </w:r>
      <w:r w:rsidR="00E01145">
        <w:t>s</w:t>
      </w:r>
      <w:r w:rsidR="00034FCA">
        <w:t>,</w:t>
      </w:r>
      <w:r w:rsidR="00172CD7">
        <w:t xml:space="preserve"> </w:t>
      </w:r>
      <w:proofErr w:type="spellStart"/>
      <w:r w:rsidR="00034FCA">
        <w:t>s.r.o.</w:t>
      </w:r>
      <w:proofErr w:type="spellEnd"/>
      <w:r w:rsidR="00954BE3" w:rsidRPr="00841078">
        <w:t xml:space="preserve"> (3 </w:t>
      </w:r>
      <w:r w:rsidR="00E01145">
        <w:t>offsets</w:t>
      </w:r>
      <w:r w:rsidR="00E01145" w:rsidRPr="00841078">
        <w:t xml:space="preserve"> </w:t>
      </w:r>
      <w:r w:rsidR="00954BE3" w:rsidRPr="00841078">
        <w:t>between transmit</w:t>
      </w:r>
      <w:r w:rsidR="00363694">
        <w:t>ter</w:t>
      </w:r>
      <w:r w:rsidR="00954BE3" w:rsidRPr="00841078">
        <w:t xml:space="preserve"> </w:t>
      </w:r>
      <w:r w:rsidR="00363694">
        <w:t xml:space="preserve">coil </w:t>
      </w:r>
      <w:r w:rsidR="00954BE3" w:rsidRPr="00841078">
        <w:t>and receive</w:t>
      </w:r>
      <w:r w:rsidR="00363694">
        <w:t>r</w:t>
      </w:r>
      <w:r w:rsidR="00954BE3" w:rsidRPr="00841078">
        <w:t xml:space="preserve"> coil</w:t>
      </w:r>
      <w:r w:rsidR="00363694">
        <w:t>s,</w:t>
      </w:r>
      <w:r w:rsidR="00954BE3" w:rsidRPr="00841078">
        <w:t xml:space="preserve"> and two </w:t>
      </w:r>
      <w:r w:rsidR="00E01145">
        <w:t xml:space="preserve">coil </w:t>
      </w:r>
      <w:r w:rsidR="00954BE3" w:rsidRPr="00841078">
        <w:t xml:space="preserve">orientations, VCP - Vertical Co-Planar &amp; HCP - Horizontal Co-Planar) and </w:t>
      </w:r>
      <w:r w:rsidR="00363694">
        <w:t>2</w:t>
      </w:r>
      <w:r w:rsidR="00B571F1">
        <w:t>.</w:t>
      </w:r>
      <w:r w:rsidR="00363694">
        <w:t xml:space="preserve"> </w:t>
      </w:r>
      <w:r w:rsidR="00954BE3" w:rsidRPr="00841078">
        <w:t xml:space="preserve">a GEM-2 from </w:t>
      </w:r>
      <w:proofErr w:type="spellStart"/>
      <w:r w:rsidR="00954BE3" w:rsidRPr="00841078">
        <w:t>Geophex</w:t>
      </w:r>
      <w:proofErr w:type="spellEnd"/>
      <w:r w:rsidR="00BF4315">
        <w:t xml:space="preserve"> Ltd.</w:t>
      </w:r>
      <w:r w:rsidR="00954BE3" w:rsidRPr="00841078">
        <w:t xml:space="preserve"> (5 frequencies </w:t>
      </w:r>
      <w:r w:rsidR="00E01145">
        <w:t>of the transmitter coil signal ranging</w:t>
      </w:r>
      <w:r w:rsidR="00954BE3" w:rsidRPr="00841078">
        <w:t xml:space="preserve"> between 10 and 95kHz and </w:t>
      </w:r>
      <w:r w:rsidR="00363694">
        <w:t>two</w:t>
      </w:r>
      <w:r w:rsidR="00954BE3" w:rsidRPr="00841078">
        <w:t xml:space="preserve"> orientations, VCP &amp; HCP). The combination of </w:t>
      </w:r>
      <w:r w:rsidR="00172CD7">
        <w:t xml:space="preserve">inter-coils </w:t>
      </w:r>
      <w:r w:rsidR="00E01145">
        <w:t>offsets</w:t>
      </w:r>
      <w:r w:rsidR="00E01145" w:rsidRPr="00841078">
        <w:t xml:space="preserve"> </w:t>
      </w:r>
      <w:r w:rsidR="00954BE3" w:rsidRPr="00841078">
        <w:t xml:space="preserve">and orientations allows </w:t>
      </w:r>
      <w:r w:rsidR="002F7B4A">
        <w:t xml:space="preserve">the </w:t>
      </w:r>
      <w:r w:rsidR="00363694">
        <w:t xml:space="preserve">measurements </w:t>
      </w:r>
      <w:r w:rsidR="002F7B4A">
        <w:t xml:space="preserve">to be </w:t>
      </w:r>
      <w:r w:rsidR="00DD7280">
        <w:t>associated to</w:t>
      </w:r>
      <w:r w:rsidR="001C73B5">
        <w:t xml:space="preserve"> </w:t>
      </w:r>
      <w:r w:rsidR="002952E4">
        <w:t xml:space="preserve">several </w:t>
      </w:r>
      <w:r w:rsidR="002952E4" w:rsidRPr="00841078">
        <w:t>depths</w:t>
      </w:r>
      <w:r w:rsidR="00954BE3" w:rsidRPr="00841078">
        <w:t xml:space="preserve"> of investigation</w:t>
      </w:r>
      <w:r w:rsidR="00AA0B1B">
        <w:t xml:space="preserve">, </w:t>
      </w:r>
      <w:r w:rsidR="00223184">
        <w:t>with approximately six</w:t>
      </w:r>
      <w:r w:rsidR="002952E4">
        <w:t xml:space="preserve"> meters for the largest offset</w:t>
      </w:r>
      <w:r w:rsidR="00AA0B1B">
        <w:t xml:space="preserve"> </w:t>
      </w:r>
      <w:r w:rsidR="0093210D">
        <w:t xml:space="preserve">of </w:t>
      </w:r>
      <w:r w:rsidR="00AA0B1B">
        <w:t>4</w:t>
      </w:r>
      <w:r w:rsidR="00223184">
        <w:t>.49</w:t>
      </w:r>
      <w:r w:rsidR="00AA0B1B">
        <w:t> m</w:t>
      </w:r>
      <w:r w:rsidR="00954BE3" w:rsidRPr="00841078">
        <w:t xml:space="preserve">. </w:t>
      </w:r>
      <w:r w:rsidR="00172CD7">
        <w:t>In complement, t</w:t>
      </w:r>
      <w:r w:rsidR="00954BE3" w:rsidRPr="00841078">
        <w:t xml:space="preserve">he different frequencies </w:t>
      </w:r>
      <w:proofErr w:type="gramStart"/>
      <w:r w:rsidR="00954BE3" w:rsidRPr="00841078">
        <w:t>allow</w:t>
      </w:r>
      <w:r w:rsidR="002952E4">
        <w:t>,</w:t>
      </w:r>
      <w:proofErr w:type="gramEnd"/>
      <w:r w:rsidR="00954BE3" w:rsidRPr="00841078">
        <w:t xml:space="preserve"> </w:t>
      </w:r>
      <w:r w:rsidR="0058652B">
        <w:t xml:space="preserve">for </w:t>
      </w:r>
      <w:r w:rsidR="002952E4">
        <w:t xml:space="preserve">favorable </w:t>
      </w:r>
      <w:r w:rsidR="00E6781A">
        <w:t>signal to noise ratio</w:t>
      </w:r>
      <w:r w:rsidR="0058652B">
        <w:t xml:space="preserve"> and</w:t>
      </w:r>
      <w:r w:rsidR="002F7B4A">
        <w:t xml:space="preserve"> when measurements are </w:t>
      </w:r>
      <w:r w:rsidR="00E6781A">
        <w:t>far</w:t>
      </w:r>
      <w:r w:rsidR="002F7B4A">
        <w:t xml:space="preserve"> enough</w:t>
      </w:r>
      <w:r w:rsidR="00E6781A">
        <w:t xml:space="preserve"> from metallic debris</w:t>
      </w:r>
      <w:r w:rsidR="002952E4">
        <w:t xml:space="preserve">, </w:t>
      </w:r>
      <w:r w:rsidR="00954BE3" w:rsidRPr="00841078">
        <w:t xml:space="preserve">to </w:t>
      </w:r>
      <w:r w:rsidR="002952E4">
        <w:t>assess the</w:t>
      </w:r>
      <w:r w:rsidR="00E6781A">
        <w:t xml:space="preserve"> relative</w:t>
      </w:r>
      <w:r w:rsidR="002952E4">
        <w:t xml:space="preserve"> part of </w:t>
      </w:r>
      <w:r w:rsidR="0058652B">
        <w:t xml:space="preserve">soil </w:t>
      </w:r>
      <w:r w:rsidR="00954BE3" w:rsidRPr="00841078">
        <w:t>polarization</w:t>
      </w:r>
      <w:r w:rsidR="002952E4">
        <w:t xml:space="preserve"> and</w:t>
      </w:r>
      <w:r w:rsidR="00E6781A">
        <w:t>/or</w:t>
      </w:r>
      <w:r w:rsidR="002952E4">
        <w:t xml:space="preserve"> magnetic contribution </w:t>
      </w:r>
      <w:r w:rsidR="00E6781A">
        <w:t>from</w:t>
      </w:r>
      <w:r w:rsidR="00E6781A" w:rsidRPr="00841078">
        <w:t xml:space="preserve"> </w:t>
      </w:r>
      <w:r w:rsidR="00954BE3" w:rsidRPr="00841078">
        <w:t>the in-phase signal.</w:t>
      </w:r>
    </w:p>
    <w:p w14:paraId="37FA43A2" w14:textId="3E6481A2" w:rsidR="00172CD7" w:rsidRPr="0077238F" w:rsidRDefault="0093210D">
      <w:pPr>
        <w:pStyle w:val="SAGEEPtext"/>
      </w:pPr>
      <w:r>
        <w:t>T</w:t>
      </w:r>
      <w:r w:rsidR="00580E4C">
        <w:t>wo main issues</w:t>
      </w:r>
      <w:r>
        <w:t xml:space="preserve"> were explored in ou</w:t>
      </w:r>
      <w:r w:rsidR="00090953">
        <w:t>r</w:t>
      </w:r>
      <w:r>
        <w:t xml:space="preserve"> study</w:t>
      </w:r>
      <w:r w:rsidR="00580E4C">
        <w:t>: first</w:t>
      </w:r>
      <w:r>
        <w:t>,</w:t>
      </w:r>
      <w:r w:rsidR="00580E4C">
        <w:t xml:space="preserve"> </w:t>
      </w:r>
      <w:r w:rsidR="00954BE3" w:rsidRPr="00841078">
        <w:t>imaging the intrinsic variability of an</w:t>
      </w:r>
      <w:r w:rsidR="003306DF">
        <w:t xml:space="preserve"> urban landfill</w:t>
      </w:r>
      <w:r w:rsidR="00954BE3" w:rsidRPr="00841078">
        <w:t xml:space="preserve"> of a few hectares, </w:t>
      </w:r>
      <w:r w:rsidR="006F46CB">
        <w:t xml:space="preserve">and </w:t>
      </w:r>
      <w:r w:rsidR="00954BE3" w:rsidRPr="00841078">
        <w:t xml:space="preserve">at </w:t>
      </w:r>
      <w:r w:rsidR="002F7B4A">
        <w:t>few</w:t>
      </w:r>
      <w:r w:rsidR="00954BE3" w:rsidRPr="00841078">
        <w:t xml:space="preserve"> </w:t>
      </w:r>
      <w:proofErr w:type="gramStart"/>
      <w:r w:rsidR="00954BE3" w:rsidRPr="00841078">
        <w:t>met</w:t>
      </w:r>
      <w:r w:rsidR="002F7B4A">
        <w:t>er</w:t>
      </w:r>
      <w:proofErr w:type="gramEnd"/>
      <w:r w:rsidR="00954BE3" w:rsidRPr="00841078">
        <w:t xml:space="preserve"> resolution in depth and surface, and </w:t>
      </w:r>
      <w:r w:rsidR="002952E4">
        <w:t xml:space="preserve">for a </w:t>
      </w:r>
      <w:r w:rsidR="00954BE3" w:rsidRPr="00841078">
        <w:t xml:space="preserve">depth of </w:t>
      </w:r>
      <w:r w:rsidR="002952E4">
        <w:t xml:space="preserve">investigation of </w:t>
      </w:r>
      <w:r w:rsidR="00885EC9">
        <w:t>almost six meters</w:t>
      </w:r>
      <w:r w:rsidR="009260C7">
        <w:t>.</w:t>
      </w:r>
      <w:r w:rsidR="00954BE3" w:rsidRPr="00841078">
        <w:t xml:space="preserve"> </w:t>
      </w:r>
      <w:r w:rsidR="009260C7">
        <w:t>S</w:t>
      </w:r>
      <w:r w:rsidR="00580E4C">
        <w:t>econdly</w:t>
      </w:r>
      <w:r w:rsidR="009260C7">
        <w:t>,</w:t>
      </w:r>
      <w:r w:rsidR="00954BE3" w:rsidRPr="00841078">
        <w:t xml:space="preserve"> identifying the main anomalies due to the uncontrolled </w:t>
      </w:r>
      <w:r w:rsidR="003306DF">
        <w:t>landfill</w:t>
      </w:r>
      <w:r w:rsidR="003306DF" w:rsidRPr="00841078">
        <w:t xml:space="preserve"> </w:t>
      </w:r>
      <w:r w:rsidR="00954BE3" w:rsidRPr="00841078">
        <w:t xml:space="preserve">and the presumed typology </w:t>
      </w:r>
      <w:r w:rsidR="009260C7">
        <w:t xml:space="preserve">of the buried waste </w:t>
      </w:r>
      <w:r w:rsidR="00954BE3" w:rsidRPr="00841078">
        <w:t>(metallic</w:t>
      </w:r>
      <w:r w:rsidR="003306DF">
        <w:t xml:space="preserve"> debris</w:t>
      </w:r>
      <w:r w:rsidR="00954BE3" w:rsidRPr="00841078">
        <w:t xml:space="preserve">, diffuse pollution, inert fills, ...). In a </w:t>
      </w:r>
      <w:r w:rsidR="009C5DD3">
        <w:t xml:space="preserve">marked 3D </w:t>
      </w:r>
      <w:r w:rsidR="00954BE3" w:rsidRPr="00841078">
        <w:t xml:space="preserve">context </w:t>
      </w:r>
      <w:r w:rsidR="009C5DD3">
        <w:t xml:space="preserve">including strong </w:t>
      </w:r>
      <w:r w:rsidR="00954BE3" w:rsidRPr="00841078">
        <w:t>metallic anomalies</w:t>
      </w:r>
      <w:r w:rsidR="003E47D5">
        <w:t xml:space="preserve"> (</w:t>
      </w:r>
      <w:r w:rsidR="00C1098A">
        <w:t xml:space="preserve">interpreted from </w:t>
      </w:r>
      <w:r w:rsidR="003E47D5">
        <w:t>high in-phase component values)</w:t>
      </w:r>
      <w:r w:rsidR="00954BE3" w:rsidRPr="00841078">
        <w:t xml:space="preserve">, the inversion of </w:t>
      </w:r>
      <w:r w:rsidR="009C5DD3">
        <w:t xml:space="preserve">EM </w:t>
      </w:r>
      <w:r w:rsidR="00954BE3" w:rsidRPr="00841078">
        <w:t xml:space="preserve">signals </w:t>
      </w:r>
      <w:r w:rsidR="009C5DD3">
        <w:t xml:space="preserve">using classical 1D assumptions </w:t>
      </w:r>
      <w:r w:rsidR="00954BE3" w:rsidRPr="00841078">
        <w:t xml:space="preserve">is </w:t>
      </w:r>
      <w:r w:rsidR="0077238F">
        <w:t xml:space="preserve">in general </w:t>
      </w:r>
      <w:r w:rsidR="00954BE3" w:rsidRPr="00841078">
        <w:t>not recommended</w:t>
      </w:r>
      <w:r w:rsidR="00C1098A">
        <w:t>, while the</w:t>
      </w:r>
      <w:r w:rsidR="00954BE3" w:rsidRPr="00841078">
        <w:t xml:space="preserve"> analysis of apparent </w:t>
      </w:r>
      <w:r w:rsidR="0077238F">
        <w:t xml:space="preserve">estimated </w:t>
      </w:r>
      <w:r w:rsidR="00954BE3" w:rsidRPr="00841078">
        <w:t>parameters</w:t>
      </w:r>
      <w:r w:rsidR="00C1098A">
        <w:t xml:space="preserve"> can already </w:t>
      </w:r>
      <w:r w:rsidR="00DF172F">
        <w:t xml:space="preserve">provide </w:t>
      </w:r>
      <w:r w:rsidR="00F73622">
        <w:t>the necessary spatial information</w:t>
      </w:r>
      <w:r w:rsidR="00954BE3" w:rsidRPr="00841078">
        <w:t>.</w:t>
      </w:r>
      <w:r w:rsidR="00580E4C">
        <w:t xml:space="preserve"> </w:t>
      </w:r>
      <w:r w:rsidR="00954BE3" w:rsidRPr="00841078">
        <w:t xml:space="preserve">Nevertheless, </w:t>
      </w:r>
      <w:r w:rsidR="0077238F">
        <w:t xml:space="preserve">in some </w:t>
      </w:r>
      <w:r w:rsidR="00DF172F">
        <w:t xml:space="preserve">less disturbed </w:t>
      </w:r>
      <w:r w:rsidR="0077238F">
        <w:t xml:space="preserve">areas </w:t>
      </w:r>
      <w:r w:rsidR="00954BE3" w:rsidRPr="00841078">
        <w:t xml:space="preserve">the inversion </w:t>
      </w:r>
      <w:r w:rsidR="00580E4C">
        <w:t>of calibrated</w:t>
      </w:r>
      <w:r w:rsidR="00771FAF">
        <w:t xml:space="preserve"> EMI</w:t>
      </w:r>
      <w:r w:rsidR="00580E4C">
        <w:t xml:space="preserve"> data is </w:t>
      </w:r>
      <w:r w:rsidR="00954BE3" w:rsidRPr="00841078">
        <w:t xml:space="preserve">tested. </w:t>
      </w:r>
      <w:r w:rsidR="00580E4C" w:rsidRPr="00841078">
        <w:t xml:space="preserve">The </w:t>
      </w:r>
      <w:r w:rsidR="00580E4C">
        <w:t>different configuration</w:t>
      </w:r>
      <w:r w:rsidR="00A16476">
        <w:t>s</w:t>
      </w:r>
      <w:r w:rsidR="00580E4C">
        <w:t xml:space="preserve"> of EMI </w:t>
      </w:r>
      <w:r w:rsidR="00573965">
        <w:t>prospections</w:t>
      </w:r>
      <w:r w:rsidR="00771FAF">
        <w:t xml:space="preserve"> </w:t>
      </w:r>
      <w:r w:rsidR="00580E4C">
        <w:t>allow</w:t>
      </w:r>
      <w:r w:rsidR="00580E4C" w:rsidRPr="00841078">
        <w:t xml:space="preserve"> to discriminate what is of the order of the natural variability of what could correspond to a</w:t>
      </w:r>
      <w:r w:rsidR="00580E4C">
        <w:t xml:space="preserve">n </w:t>
      </w:r>
      <w:r w:rsidR="00573965">
        <w:t xml:space="preserve">anthropogenic </w:t>
      </w:r>
      <w:r w:rsidR="00580E4C">
        <w:t>waste</w:t>
      </w:r>
      <w:r w:rsidR="00580E4C" w:rsidRPr="00841078">
        <w:t>.</w:t>
      </w:r>
      <w:r w:rsidR="00580E4C">
        <w:t xml:space="preserve"> </w:t>
      </w:r>
      <w:r w:rsidR="00954BE3" w:rsidRPr="00841078">
        <w:t xml:space="preserve">The results show that on </w:t>
      </w:r>
      <w:r w:rsidR="00D06E49">
        <w:t xml:space="preserve">landfill sites with potential contamination </w:t>
      </w:r>
      <w:r w:rsidR="00D06E49">
        <w:lastRenderedPageBreak/>
        <w:t>and metallic debris</w:t>
      </w:r>
      <w:r w:rsidR="00954BE3" w:rsidRPr="00841078">
        <w:t xml:space="preserve">, </w:t>
      </w:r>
      <w:r w:rsidR="004C12CE">
        <w:t>EMI</w:t>
      </w:r>
      <w:r w:rsidR="00F73622">
        <w:t xml:space="preserve"> </w:t>
      </w:r>
      <w:r w:rsidR="00954BE3" w:rsidRPr="00841078">
        <w:t xml:space="preserve">mapping </w:t>
      </w:r>
      <w:r w:rsidR="007B1CC0">
        <w:t>using</w:t>
      </w:r>
      <w:r w:rsidR="007B1CC0" w:rsidRPr="00841078">
        <w:t xml:space="preserve"> </w:t>
      </w:r>
      <w:r w:rsidR="00954BE3" w:rsidRPr="00841078">
        <w:t xml:space="preserve">several coil spacings, several </w:t>
      </w:r>
      <w:r w:rsidR="003F52B5">
        <w:t>coil</w:t>
      </w:r>
      <w:r w:rsidR="003F52B5" w:rsidRPr="00841078">
        <w:t xml:space="preserve"> </w:t>
      </w:r>
      <w:r w:rsidR="00954BE3" w:rsidRPr="00841078">
        <w:t xml:space="preserve">orientations and several frequencies </w:t>
      </w:r>
      <w:r w:rsidR="0077238F">
        <w:t>is an asset t</w:t>
      </w:r>
      <w:r w:rsidR="00954BE3" w:rsidRPr="00841078">
        <w:t xml:space="preserve">o discriminate the main areas on which </w:t>
      </w:r>
      <w:r w:rsidR="003F52B5">
        <w:t>decontamination</w:t>
      </w:r>
      <w:r w:rsidR="003F52B5" w:rsidRPr="00841078">
        <w:t xml:space="preserve"> </w:t>
      </w:r>
      <w:r w:rsidR="00954BE3" w:rsidRPr="00841078">
        <w:t>efforts should be carried out.</w:t>
      </w:r>
    </w:p>
    <w:sectPr w:rsidR="00172CD7" w:rsidRPr="0077238F" w:rsidSect="007D1264"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02DE" w14:textId="77777777" w:rsidR="00C966CD" w:rsidRDefault="00C966CD">
      <w:r>
        <w:separator/>
      </w:r>
    </w:p>
  </w:endnote>
  <w:endnote w:type="continuationSeparator" w:id="0">
    <w:p w14:paraId="4000D14C" w14:textId="77777777" w:rsidR="00C966CD" w:rsidRDefault="00C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C47D5" w14:textId="77777777" w:rsidR="00C966CD" w:rsidRDefault="00C966CD">
      <w:r>
        <w:separator/>
      </w:r>
    </w:p>
  </w:footnote>
  <w:footnote w:type="continuationSeparator" w:id="0">
    <w:p w14:paraId="200C1F4F" w14:textId="77777777" w:rsidR="00C966CD" w:rsidRDefault="00C9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7794269">
    <w:abstractNumId w:val="0"/>
  </w:num>
  <w:num w:numId="2" w16cid:durableId="307639231">
    <w:abstractNumId w:val="4"/>
  </w:num>
  <w:num w:numId="3" w16cid:durableId="90901044">
    <w:abstractNumId w:val="2"/>
  </w:num>
  <w:num w:numId="4" w16cid:durableId="686322640">
    <w:abstractNumId w:val="1"/>
  </w:num>
  <w:num w:numId="5" w16cid:durableId="2127045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0039"/>
    <w:rsid w:val="00003B7B"/>
    <w:rsid w:val="00014F8C"/>
    <w:rsid w:val="000227D1"/>
    <w:rsid w:val="000345B0"/>
    <w:rsid w:val="00034FCA"/>
    <w:rsid w:val="00046CA1"/>
    <w:rsid w:val="00056100"/>
    <w:rsid w:val="000611A8"/>
    <w:rsid w:val="00070662"/>
    <w:rsid w:val="00070734"/>
    <w:rsid w:val="00081D58"/>
    <w:rsid w:val="00085A30"/>
    <w:rsid w:val="000867AF"/>
    <w:rsid w:val="00090953"/>
    <w:rsid w:val="00091B16"/>
    <w:rsid w:val="000A0EBA"/>
    <w:rsid w:val="000A2853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352BE"/>
    <w:rsid w:val="001459BF"/>
    <w:rsid w:val="0014606F"/>
    <w:rsid w:val="00162FB9"/>
    <w:rsid w:val="00165E0F"/>
    <w:rsid w:val="00172CD7"/>
    <w:rsid w:val="001774A8"/>
    <w:rsid w:val="001828F1"/>
    <w:rsid w:val="00183D13"/>
    <w:rsid w:val="00185CCE"/>
    <w:rsid w:val="001961F2"/>
    <w:rsid w:val="001A22A9"/>
    <w:rsid w:val="001A5747"/>
    <w:rsid w:val="001C04B1"/>
    <w:rsid w:val="001C20C6"/>
    <w:rsid w:val="001C73B5"/>
    <w:rsid w:val="001D2E41"/>
    <w:rsid w:val="001D5BFD"/>
    <w:rsid w:val="001E087C"/>
    <w:rsid w:val="00210465"/>
    <w:rsid w:val="00213A19"/>
    <w:rsid w:val="00216467"/>
    <w:rsid w:val="00223184"/>
    <w:rsid w:val="00223DD7"/>
    <w:rsid w:val="00250EBA"/>
    <w:rsid w:val="002613F2"/>
    <w:rsid w:val="0026175B"/>
    <w:rsid w:val="002656C6"/>
    <w:rsid w:val="00272F31"/>
    <w:rsid w:val="0027514E"/>
    <w:rsid w:val="002756ED"/>
    <w:rsid w:val="00277BAA"/>
    <w:rsid w:val="00292A6E"/>
    <w:rsid w:val="002952E4"/>
    <w:rsid w:val="00295439"/>
    <w:rsid w:val="002A266D"/>
    <w:rsid w:val="002A3D93"/>
    <w:rsid w:val="002C2221"/>
    <w:rsid w:val="002C2496"/>
    <w:rsid w:val="002C6B13"/>
    <w:rsid w:val="002D0C14"/>
    <w:rsid w:val="002D33AE"/>
    <w:rsid w:val="002D5F2D"/>
    <w:rsid w:val="002E2B34"/>
    <w:rsid w:val="002E6D62"/>
    <w:rsid w:val="002F4161"/>
    <w:rsid w:val="002F7B4A"/>
    <w:rsid w:val="00313033"/>
    <w:rsid w:val="003257AC"/>
    <w:rsid w:val="003262E2"/>
    <w:rsid w:val="00326AE3"/>
    <w:rsid w:val="00326CB5"/>
    <w:rsid w:val="003306DF"/>
    <w:rsid w:val="00335EA8"/>
    <w:rsid w:val="00351941"/>
    <w:rsid w:val="00363694"/>
    <w:rsid w:val="0036376A"/>
    <w:rsid w:val="00363FA4"/>
    <w:rsid w:val="00386CA0"/>
    <w:rsid w:val="003877F1"/>
    <w:rsid w:val="003A6048"/>
    <w:rsid w:val="003B1652"/>
    <w:rsid w:val="003B2B53"/>
    <w:rsid w:val="003B4690"/>
    <w:rsid w:val="003C0B41"/>
    <w:rsid w:val="003C67F8"/>
    <w:rsid w:val="003D37A2"/>
    <w:rsid w:val="003D495F"/>
    <w:rsid w:val="003D570C"/>
    <w:rsid w:val="003E47D5"/>
    <w:rsid w:val="003F0C8B"/>
    <w:rsid w:val="003F15F3"/>
    <w:rsid w:val="003F3BC8"/>
    <w:rsid w:val="003F3EA3"/>
    <w:rsid w:val="003F52B5"/>
    <w:rsid w:val="00405234"/>
    <w:rsid w:val="00410574"/>
    <w:rsid w:val="004115C6"/>
    <w:rsid w:val="00420D17"/>
    <w:rsid w:val="00423189"/>
    <w:rsid w:val="00431A14"/>
    <w:rsid w:val="00433B52"/>
    <w:rsid w:val="00435F5D"/>
    <w:rsid w:val="004433B1"/>
    <w:rsid w:val="004502BE"/>
    <w:rsid w:val="00450F28"/>
    <w:rsid w:val="004537EE"/>
    <w:rsid w:val="00473784"/>
    <w:rsid w:val="00494CE5"/>
    <w:rsid w:val="00496413"/>
    <w:rsid w:val="004A6EC5"/>
    <w:rsid w:val="004B0FBD"/>
    <w:rsid w:val="004B3D2C"/>
    <w:rsid w:val="004B71FA"/>
    <w:rsid w:val="004C12CE"/>
    <w:rsid w:val="004E0A6A"/>
    <w:rsid w:val="004E3629"/>
    <w:rsid w:val="004F2D85"/>
    <w:rsid w:val="00505745"/>
    <w:rsid w:val="005104D8"/>
    <w:rsid w:val="00512A98"/>
    <w:rsid w:val="005150A7"/>
    <w:rsid w:val="00517FDD"/>
    <w:rsid w:val="00520802"/>
    <w:rsid w:val="005271D5"/>
    <w:rsid w:val="005273B1"/>
    <w:rsid w:val="00532684"/>
    <w:rsid w:val="005523C4"/>
    <w:rsid w:val="005658F8"/>
    <w:rsid w:val="00573965"/>
    <w:rsid w:val="0057473C"/>
    <w:rsid w:val="00580E4C"/>
    <w:rsid w:val="0058652B"/>
    <w:rsid w:val="0059747B"/>
    <w:rsid w:val="005A2727"/>
    <w:rsid w:val="005A2FDE"/>
    <w:rsid w:val="005B7337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3AFF"/>
    <w:rsid w:val="006942F3"/>
    <w:rsid w:val="0069481A"/>
    <w:rsid w:val="006B1AFE"/>
    <w:rsid w:val="006B3B19"/>
    <w:rsid w:val="006C0C21"/>
    <w:rsid w:val="006C13F3"/>
    <w:rsid w:val="006C26CE"/>
    <w:rsid w:val="006C6E9C"/>
    <w:rsid w:val="006C7E38"/>
    <w:rsid w:val="006D01EF"/>
    <w:rsid w:val="006E120B"/>
    <w:rsid w:val="006E2671"/>
    <w:rsid w:val="006F45A4"/>
    <w:rsid w:val="006F46CB"/>
    <w:rsid w:val="006F6764"/>
    <w:rsid w:val="007005C7"/>
    <w:rsid w:val="00705D03"/>
    <w:rsid w:val="007156D0"/>
    <w:rsid w:val="00720577"/>
    <w:rsid w:val="00724119"/>
    <w:rsid w:val="0072547B"/>
    <w:rsid w:val="007277F6"/>
    <w:rsid w:val="0073154A"/>
    <w:rsid w:val="00732724"/>
    <w:rsid w:val="0073408A"/>
    <w:rsid w:val="007366AC"/>
    <w:rsid w:val="0074090D"/>
    <w:rsid w:val="00742FEF"/>
    <w:rsid w:val="00750BE1"/>
    <w:rsid w:val="00770047"/>
    <w:rsid w:val="00771FAF"/>
    <w:rsid w:val="0077238F"/>
    <w:rsid w:val="00783355"/>
    <w:rsid w:val="00790A42"/>
    <w:rsid w:val="007B1CC0"/>
    <w:rsid w:val="007B3000"/>
    <w:rsid w:val="007B6C2A"/>
    <w:rsid w:val="007D1264"/>
    <w:rsid w:val="007D2E61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85EC9"/>
    <w:rsid w:val="008913E3"/>
    <w:rsid w:val="00893B9B"/>
    <w:rsid w:val="008955C5"/>
    <w:rsid w:val="00895A4F"/>
    <w:rsid w:val="00896AD8"/>
    <w:rsid w:val="008977E5"/>
    <w:rsid w:val="008A1228"/>
    <w:rsid w:val="008A7F69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5E3D"/>
    <w:rsid w:val="009260C7"/>
    <w:rsid w:val="009266C2"/>
    <w:rsid w:val="0093210D"/>
    <w:rsid w:val="00933156"/>
    <w:rsid w:val="00933194"/>
    <w:rsid w:val="00936C93"/>
    <w:rsid w:val="00937A52"/>
    <w:rsid w:val="00944AC7"/>
    <w:rsid w:val="00950209"/>
    <w:rsid w:val="00954BE3"/>
    <w:rsid w:val="00955901"/>
    <w:rsid w:val="00955AFC"/>
    <w:rsid w:val="00966E83"/>
    <w:rsid w:val="00986569"/>
    <w:rsid w:val="009921B8"/>
    <w:rsid w:val="009A2C24"/>
    <w:rsid w:val="009A6F85"/>
    <w:rsid w:val="009B6AC0"/>
    <w:rsid w:val="009C3320"/>
    <w:rsid w:val="009C5DD3"/>
    <w:rsid w:val="009D61B3"/>
    <w:rsid w:val="009E1A32"/>
    <w:rsid w:val="00A05DFC"/>
    <w:rsid w:val="00A16476"/>
    <w:rsid w:val="00A20E41"/>
    <w:rsid w:val="00A333C4"/>
    <w:rsid w:val="00A355F4"/>
    <w:rsid w:val="00A37124"/>
    <w:rsid w:val="00A42C6E"/>
    <w:rsid w:val="00A53AA0"/>
    <w:rsid w:val="00A80F1F"/>
    <w:rsid w:val="00A845A9"/>
    <w:rsid w:val="00A86F8D"/>
    <w:rsid w:val="00AA0B1B"/>
    <w:rsid w:val="00AA41BF"/>
    <w:rsid w:val="00AB051C"/>
    <w:rsid w:val="00AC4459"/>
    <w:rsid w:val="00AD0B2F"/>
    <w:rsid w:val="00AD6206"/>
    <w:rsid w:val="00AF1D7B"/>
    <w:rsid w:val="00AF35D4"/>
    <w:rsid w:val="00AF55EB"/>
    <w:rsid w:val="00B04970"/>
    <w:rsid w:val="00B04A37"/>
    <w:rsid w:val="00B06FBE"/>
    <w:rsid w:val="00B30C2E"/>
    <w:rsid w:val="00B31E3D"/>
    <w:rsid w:val="00B3317A"/>
    <w:rsid w:val="00B370B6"/>
    <w:rsid w:val="00B556B7"/>
    <w:rsid w:val="00B567E6"/>
    <w:rsid w:val="00B571F1"/>
    <w:rsid w:val="00B63A1E"/>
    <w:rsid w:val="00B77777"/>
    <w:rsid w:val="00B80D13"/>
    <w:rsid w:val="00B83488"/>
    <w:rsid w:val="00B85438"/>
    <w:rsid w:val="00B91FC6"/>
    <w:rsid w:val="00BC6383"/>
    <w:rsid w:val="00BE72FC"/>
    <w:rsid w:val="00BE7F1B"/>
    <w:rsid w:val="00BF1988"/>
    <w:rsid w:val="00BF4315"/>
    <w:rsid w:val="00C04312"/>
    <w:rsid w:val="00C044ED"/>
    <w:rsid w:val="00C075A3"/>
    <w:rsid w:val="00C1098A"/>
    <w:rsid w:val="00C13DED"/>
    <w:rsid w:val="00C2643F"/>
    <w:rsid w:val="00C31166"/>
    <w:rsid w:val="00C33051"/>
    <w:rsid w:val="00C37A05"/>
    <w:rsid w:val="00C41603"/>
    <w:rsid w:val="00C45BEF"/>
    <w:rsid w:val="00C46916"/>
    <w:rsid w:val="00C542A7"/>
    <w:rsid w:val="00C74452"/>
    <w:rsid w:val="00C746BE"/>
    <w:rsid w:val="00C966CD"/>
    <w:rsid w:val="00C96F7F"/>
    <w:rsid w:val="00C9740D"/>
    <w:rsid w:val="00CC0326"/>
    <w:rsid w:val="00CC09DD"/>
    <w:rsid w:val="00CC63F4"/>
    <w:rsid w:val="00CD22DD"/>
    <w:rsid w:val="00CD53A0"/>
    <w:rsid w:val="00CE4CD8"/>
    <w:rsid w:val="00D05942"/>
    <w:rsid w:val="00D06E49"/>
    <w:rsid w:val="00D13640"/>
    <w:rsid w:val="00D2267F"/>
    <w:rsid w:val="00D23AC1"/>
    <w:rsid w:val="00D328C0"/>
    <w:rsid w:val="00D32AF0"/>
    <w:rsid w:val="00D34D77"/>
    <w:rsid w:val="00D5412A"/>
    <w:rsid w:val="00D5590A"/>
    <w:rsid w:val="00D57E88"/>
    <w:rsid w:val="00D62DE9"/>
    <w:rsid w:val="00D7481D"/>
    <w:rsid w:val="00D75B4B"/>
    <w:rsid w:val="00D9786D"/>
    <w:rsid w:val="00DA3758"/>
    <w:rsid w:val="00DD4BB4"/>
    <w:rsid w:val="00DD5712"/>
    <w:rsid w:val="00DD61F2"/>
    <w:rsid w:val="00DD7280"/>
    <w:rsid w:val="00DE0999"/>
    <w:rsid w:val="00DE6F87"/>
    <w:rsid w:val="00DF172F"/>
    <w:rsid w:val="00DF3A44"/>
    <w:rsid w:val="00DF429A"/>
    <w:rsid w:val="00E01145"/>
    <w:rsid w:val="00E1670A"/>
    <w:rsid w:val="00E16E03"/>
    <w:rsid w:val="00E2243D"/>
    <w:rsid w:val="00E260F8"/>
    <w:rsid w:val="00E271A0"/>
    <w:rsid w:val="00E31AFC"/>
    <w:rsid w:val="00E32310"/>
    <w:rsid w:val="00E476A7"/>
    <w:rsid w:val="00E51D48"/>
    <w:rsid w:val="00E604A3"/>
    <w:rsid w:val="00E64AE9"/>
    <w:rsid w:val="00E6781A"/>
    <w:rsid w:val="00E704B3"/>
    <w:rsid w:val="00E712D3"/>
    <w:rsid w:val="00E82123"/>
    <w:rsid w:val="00E85EA4"/>
    <w:rsid w:val="00E94052"/>
    <w:rsid w:val="00EA0BB6"/>
    <w:rsid w:val="00EB0FA7"/>
    <w:rsid w:val="00EC2EC8"/>
    <w:rsid w:val="00ED79AD"/>
    <w:rsid w:val="00EE0D48"/>
    <w:rsid w:val="00EE7790"/>
    <w:rsid w:val="00F02168"/>
    <w:rsid w:val="00F26B9F"/>
    <w:rsid w:val="00F363E4"/>
    <w:rsid w:val="00F37F6A"/>
    <w:rsid w:val="00F532C9"/>
    <w:rsid w:val="00F54634"/>
    <w:rsid w:val="00F55B90"/>
    <w:rsid w:val="00F61FC8"/>
    <w:rsid w:val="00F640CC"/>
    <w:rsid w:val="00F73622"/>
    <w:rsid w:val="00F77684"/>
    <w:rsid w:val="00F857D1"/>
    <w:rsid w:val="00F95E74"/>
    <w:rsid w:val="00F96733"/>
    <w:rsid w:val="00FB21A7"/>
    <w:rsid w:val="00FB6DE6"/>
    <w:rsid w:val="00FC1FD3"/>
    <w:rsid w:val="00FD6157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E12A-EB09-4D09-A6D2-8819B5AE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SAGEEP Abstract Template</vt:lpstr>
      <vt:lpstr>SAGEEP Abstract Template</vt:lpstr>
    </vt:vector>
  </TitlesOfParts>
  <Manager/>
  <Company/>
  <LinksUpToDate>false</LinksUpToDate>
  <CharactersWithSpaces>4120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2022-12-08T14:59:00Z</dcterms:created>
  <dcterms:modified xsi:type="dcterms:W3CDTF">2022-12-08T14:59:00Z</dcterms:modified>
</cp:coreProperties>
</file>