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C28" w14:textId="26D91EE7" w:rsidR="00805D17" w:rsidRDefault="00BC13D2" w:rsidP="00805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Estimating Site-specific Effective Classification Depths using the UX-Analyze Background Validation Tool</w:t>
      </w:r>
      <w:r w:rsidR="007A2B1A">
        <w:rPr>
          <w:rFonts w:ascii="Times New Roman" w:hAnsi="Times New Roman" w:cs="Times New Roman"/>
          <w:b/>
          <w:bCs/>
          <w:sz w:val="28"/>
          <w:szCs w:val="28"/>
        </w:rPr>
        <w:t xml:space="preserve"> for Cued AGC Data</w:t>
      </w:r>
    </w:p>
    <w:p w14:paraId="4076589D" w14:textId="77777777" w:rsidR="00F32B97" w:rsidRDefault="00F32B97" w:rsidP="00805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67329" w14:textId="71B92340" w:rsidR="00B431FD" w:rsidRDefault="00B431FD" w:rsidP="00805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Murray, Parsons, Denver, CO</w:t>
      </w:r>
    </w:p>
    <w:p w14:paraId="668A39D8" w14:textId="2E0432DE" w:rsidR="00C0050F" w:rsidRDefault="00C0050F" w:rsidP="00805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Perry, USACE, Huntsville, AL</w:t>
      </w:r>
    </w:p>
    <w:p w14:paraId="7220300F" w14:textId="636C46D1" w:rsidR="00C0050F" w:rsidRPr="00514422" w:rsidRDefault="00C0050F" w:rsidP="00805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Jackson, USACE. Denver, CO</w:t>
      </w:r>
    </w:p>
    <w:p w14:paraId="7E9FDC8A" w14:textId="77777777" w:rsidR="00F32B97" w:rsidRPr="00532D7C" w:rsidRDefault="00F32B97" w:rsidP="00805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292F" w14:textId="5C8AB8B6" w:rsidR="00805D17" w:rsidRPr="00D84E9D" w:rsidRDefault="00F32B97" w:rsidP="00F32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E9D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10A8B413" w14:textId="51D9B05A" w:rsidR="00BC13D2" w:rsidRDefault="00BC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modeling approaches to estimating munitions detection depths </w:t>
      </w:r>
      <w:r w:rsidR="005924D0">
        <w:rPr>
          <w:rFonts w:ascii="Times New Roman" w:hAnsi="Times New Roman" w:cs="Times New Roman"/>
          <w:sz w:val="24"/>
          <w:szCs w:val="24"/>
        </w:rPr>
        <w:t xml:space="preserve">are well established and accepted </w:t>
      </w:r>
      <w:r>
        <w:rPr>
          <w:rFonts w:ascii="Times New Roman" w:hAnsi="Times New Roman" w:cs="Times New Roman"/>
          <w:sz w:val="24"/>
          <w:szCs w:val="24"/>
        </w:rPr>
        <w:t>for a variety of geophysical sensors, but there are no widely accepted methods for estimating classification depths (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depth at which a specific </w:t>
      </w:r>
      <w:r w:rsidR="005924D0">
        <w:rPr>
          <w:rFonts w:ascii="Times New Roman" w:hAnsi="Times New Roman" w:cs="Times New Roman"/>
          <w:sz w:val="24"/>
          <w:szCs w:val="24"/>
        </w:rPr>
        <w:t xml:space="preserve">target of interest (TOI) </w:t>
      </w:r>
      <w:r>
        <w:rPr>
          <w:rFonts w:ascii="Times New Roman" w:hAnsi="Times New Roman" w:cs="Times New Roman"/>
          <w:sz w:val="24"/>
          <w:szCs w:val="24"/>
        </w:rPr>
        <w:t>can consistently be classified correctly as TOI or non-TOI). The classification depth for a</w:t>
      </w:r>
      <w:r w:rsidR="007A2B1A">
        <w:rPr>
          <w:rFonts w:ascii="Times New Roman" w:hAnsi="Times New Roman" w:cs="Times New Roman"/>
          <w:sz w:val="24"/>
          <w:szCs w:val="24"/>
        </w:rPr>
        <w:t xml:space="preserve"> cued</w:t>
      </w:r>
      <w:r>
        <w:rPr>
          <w:rFonts w:ascii="Times New Roman" w:hAnsi="Times New Roman" w:cs="Times New Roman"/>
          <w:sz w:val="24"/>
          <w:szCs w:val="24"/>
        </w:rPr>
        <w:t xml:space="preserve"> AGC sensor can be reduced by variable geologic conditions </w:t>
      </w:r>
      <w:r w:rsidR="005924D0">
        <w:rPr>
          <w:rFonts w:ascii="Times New Roman" w:hAnsi="Times New Roman" w:cs="Times New Roman"/>
          <w:sz w:val="24"/>
          <w:szCs w:val="24"/>
        </w:rPr>
        <w:t xml:space="preserve">or increased noise levels </w:t>
      </w:r>
      <w:r>
        <w:rPr>
          <w:rFonts w:ascii="Times New Roman" w:hAnsi="Times New Roman" w:cs="Times New Roman"/>
          <w:sz w:val="24"/>
          <w:szCs w:val="24"/>
        </w:rPr>
        <w:t>which decrease the effectiveness of background response removal. The UX-Analyze background validation tool was used to estimate the site-specific classification depth for the</w:t>
      </w:r>
      <w:r w:rsidR="007A2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MPV cued AGC sensor for small, medium, and large ISOs in the challenging geological environment at the Former Waikoloa Maneuver Area</w:t>
      </w:r>
      <w:r w:rsidR="005924D0">
        <w:rPr>
          <w:rFonts w:ascii="Times New Roman" w:hAnsi="Times New Roman" w:cs="Times New Roman"/>
          <w:sz w:val="24"/>
          <w:szCs w:val="24"/>
        </w:rPr>
        <w:t xml:space="preserve"> (FWMA)</w:t>
      </w:r>
      <w:r>
        <w:rPr>
          <w:rFonts w:ascii="Times New Roman" w:hAnsi="Times New Roman" w:cs="Times New Roman"/>
          <w:sz w:val="24"/>
          <w:szCs w:val="24"/>
        </w:rPr>
        <w:t xml:space="preserve">. A robust </w:t>
      </w:r>
      <w:r w:rsidR="005924D0">
        <w:rPr>
          <w:rFonts w:ascii="Times New Roman" w:hAnsi="Times New Roman" w:cs="Times New Roman"/>
          <w:sz w:val="24"/>
          <w:szCs w:val="24"/>
        </w:rPr>
        <w:t>physical QA and QC seeding program was also implemented at the FWMA. The classification depths estimated using the UX-Analyze Background Validation Tool were consistent with the physical seed results and explained unanticipated classification depth limitations. This presentation will propose using the UX-Analyze Background Validation Tool to estimate classification depth for ISOs in the early stages of MMRP remedial actions and discuss the strengths and weakness of this approach.</w:t>
      </w:r>
    </w:p>
    <w:sectPr w:rsidR="00BC1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E949" w14:textId="77777777" w:rsidR="006223F4" w:rsidRDefault="006223F4" w:rsidP="00805D17">
      <w:pPr>
        <w:spacing w:after="0" w:line="240" w:lineRule="auto"/>
      </w:pPr>
      <w:r>
        <w:separator/>
      </w:r>
    </w:p>
  </w:endnote>
  <w:endnote w:type="continuationSeparator" w:id="0">
    <w:p w14:paraId="48887F1C" w14:textId="77777777" w:rsidR="006223F4" w:rsidRDefault="006223F4" w:rsidP="0080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B88B" w14:textId="77777777" w:rsidR="007A2B1A" w:rsidRDefault="007A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A961" w14:textId="77777777" w:rsidR="007A2B1A" w:rsidRDefault="007A2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694D" w14:textId="77777777" w:rsidR="007A2B1A" w:rsidRDefault="007A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AF3" w14:textId="77777777" w:rsidR="006223F4" w:rsidRDefault="006223F4" w:rsidP="00805D17">
      <w:pPr>
        <w:spacing w:after="0" w:line="240" w:lineRule="auto"/>
      </w:pPr>
      <w:r>
        <w:separator/>
      </w:r>
    </w:p>
  </w:footnote>
  <w:footnote w:type="continuationSeparator" w:id="0">
    <w:p w14:paraId="3F99B22C" w14:textId="77777777" w:rsidR="006223F4" w:rsidRDefault="006223F4" w:rsidP="0080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4D52" w14:textId="77777777" w:rsidR="007A2B1A" w:rsidRDefault="007A2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35C" w14:textId="231BC264" w:rsidR="00805D17" w:rsidRDefault="00805D17">
    <w:pPr>
      <w:pStyle w:val="Header"/>
    </w:pPr>
    <w:r>
      <w:t>SAGEEP 202</w:t>
    </w:r>
    <w:r w:rsidR="007A2B1A">
      <w:t>3</w:t>
    </w:r>
    <w:r>
      <w:tab/>
    </w:r>
    <w:r w:rsidR="00FB0156">
      <w:t>New Orleans, Louisiana</w:t>
    </w:r>
    <w:r>
      <w:tab/>
      <w:t>http://w</w:t>
    </w:r>
    <w:r w:rsidR="00DE1113">
      <w:t>w</w:t>
    </w:r>
    <w:r>
      <w:t>w.eegs.org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124" w14:textId="77777777" w:rsidR="007A2B1A" w:rsidRDefault="007A2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7"/>
    <w:rsid w:val="000346E2"/>
    <w:rsid w:val="000612C5"/>
    <w:rsid w:val="000656A9"/>
    <w:rsid w:val="000B70FA"/>
    <w:rsid w:val="000D07CF"/>
    <w:rsid w:val="000F390F"/>
    <w:rsid w:val="00105B13"/>
    <w:rsid w:val="001218F5"/>
    <w:rsid w:val="00125CF7"/>
    <w:rsid w:val="00140717"/>
    <w:rsid w:val="001A2D92"/>
    <w:rsid w:val="001B2257"/>
    <w:rsid w:val="00216B09"/>
    <w:rsid w:val="00262416"/>
    <w:rsid w:val="003015D0"/>
    <w:rsid w:val="003607B9"/>
    <w:rsid w:val="003A37C0"/>
    <w:rsid w:val="004F6FDF"/>
    <w:rsid w:val="00514422"/>
    <w:rsid w:val="00532D7C"/>
    <w:rsid w:val="00533E9F"/>
    <w:rsid w:val="005924D0"/>
    <w:rsid w:val="005B60D4"/>
    <w:rsid w:val="006223F4"/>
    <w:rsid w:val="00624BEC"/>
    <w:rsid w:val="006E2541"/>
    <w:rsid w:val="007150D7"/>
    <w:rsid w:val="00735E4C"/>
    <w:rsid w:val="00764654"/>
    <w:rsid w:val="007A2B1A"/>
    <w:rsid w:val="007C7F97"/>
    <w:rsid w:val="00805D17"/>
    <w:rsid w:val="00827485"/>
    <w:rsid w:val="008834B2"/>
    <w:rsid w:val="008A00DC"/>
    <w:rsid w:val="008A58BD"/>
    <w:rsid w:val="008D4B0E"/>
    <w:rsid w:val="00901FDC"/>
    <w:rsid w:val="00947833"/>
    <w:rsid w:val="00955513"/>
    <w:rsid w:val="009E559C"/>
    <w:rsid w:val="00AA77AA"/>
    <w:rsid w:val="00AF62DC"/>
    <w:rsid w:val="00B1530A"/>
    <w:rsid w:val="00B431FD"/>
    <w:rsid w:val="00B55080"/>
    <w:rsid w:val="00B8526E"/>
    <w:rsid w:val="00BC13D2"/>
    <w:rsid w:val="00C0050F"/>
    <w:rsid w:val="00C20102"/>
    <w:rsid w:val="00C73712"/>
    <w:rsid w:val="00CC30D2"/>
    <w:rsid w:val="00CE68AF"/>
    <w:rsid w:val="00D84E9D"/>
    <w:rsid w:val="00DE1113"/>
    <w:rsid w:val="00DF3452"/>
    <w:rsid w:val="00E90DC1"/>
    <w:rsid w:val="00EA7F68"/>
    <w:rsid w:val="00EB15BE"/>
    <w:rsid w:val="00EE5409"/>
    <w:rsid w:val="00F32B97"/>
    <w:rsid w:val="00FA535B"/>
    <w:rsid w:val="00F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63F0B"/>
  <w15:chartTrackingRefBased/>
  <w15:docId w15:val="{FF91A091-1DF6-4190-8CBB-E38B39B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17"/>
  </w:style>
  <w:style w:type="paragraph" w:styleId="Footer">
    <w:name w:val="footer"/>
    <w:basedOn w:val="Normal"/>
    <w:link w:val="FooterChar"/>
    <w:uiPriority w:val="99"/>
    <w:unhideWhenUsed/>
    <w:rsid w:val="0080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17"/>
  </w:style>
  <w:style w:type="character" w:styleId="Hyperlink">
    <w:name w:val="Hyperlink"/>
    <w:basedOn w:val="DefaultParagraphFont"/>
    <w:uiPriority w:val="99"/>
    <w:unhideWhenUsed/>
    <w:rsid w:val="00805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Leberfinger</dc:creator>
  <cp:keywords/>
  <dc:description/>
  <cp:lastModifiedBy>Jackie Jacoby</cp:lastModifiedBy>
  <cp:revision>2</cp:revision>
  <cp:lastPrinted>2022-02-13T18:08:00Z</cp:lastPrinted>
  <dcterms:created xsi:type="dcterms:W3CDTF">2023-01-18T17:48:00Z</dcterms:created>
  <dcterms:modified xsi:type="dcterms:W3CDTF">2023-01-18T17:48:00Z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2023-01-13T16:19:51Z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df7919ef-9fc4-4ca5-9bfd-792ec49ac616</vt:lpwstr>
  </property>
  <property fmtid="{D5CDD505-2E9C-101B-9397-08002B2CF9AE}" pid="8" name="MSIP_Label_0008d3e4-f847-4182-a1fb-fb9d345a0f05_ContentBits">
    <vt:lpwstr>0</vt:lpwstr>
  </property>
</Properties>
</file>