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B70AB" w14:textId="6BAA6123" w:rsidR="00805D17" w:rsidRDefault="00B431FD" w:rsidP="00805D1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5B60D4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05D17" w:rsidRPr="00805D17">
        <w:rPr>
          <w:rFonts w:ascii="Times New Roman" w:hAnsi="Times New Roman" w:cs="Times New Roman"/>
          <w:b/>
          <w:bCs/>
          <w:sz w:val="28"/>
          <w:szCs w:val="28"/>
        </w:rPr>
        <w:t>ADVANCED GEOPHYSICAL CLASSIFICATION (AGC)</w:t>
      </w:r>
    </w:p>
    <w:p w14:paraId="0C40DC28" w14:textId="388E26E1" w:rsidR="00805D17" w:rsidRDefault="00805D17" w:rsidP="00805D1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5D17">
        <w:rPr>
          <w:rFonts w:ascii="Times New Roman" w:hAnsi="Times New Roman" w:cs="Times New Roman"/>
          <w:b/>
          <w:bCs/>
          <w:sz w:val="28"/>
          <w:szCs w:val="28"/>
        </w:rPr>
        <w:t>SENSOR UPDATE</w:t>
      </w:r>
    </w:p>
    <w:p w14:paraId="4076589D" w14:textId="77777777" w:rsidR="00F32B97" w:rsidRDefault="00F32B97" w:rsidP="00805D1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EAF9FC" w14:textId="323CA22D" w:rsidR="00805D17" w:rsidRPr="00A51F8A" w:rsidRDefault="00805D17" w:rsidP="00805D17">
      <w:pPr>
        <w:jc w:val="center"/>
        <w:rPr>
          <w:rFonts w:ascii="Times New Roman" w:hAnsi="Times New Roman" w:cs="Times New Roman"/>
          <w:sz w:val="24"/>
          <w:szCs w:val="24"/>
          <w:lang w:val="da-DK"/>
        </w:rPr>
      </w:pPr>
      <w:r w:rsidRPr="00A51F8A">
        <w:rPr>
          <w:rFonts w:ascii="Times New Roman" w:hAnsi="Times New Roman" w:cs="Times New Roman"/>
          <w:sz w:val="24"/>
          <w:szCs w:val="24"/>
          <w:lang w:val="da-DK"/>
        </w:rPr>
        <w:t>Jeffrey Leberfinger, PGp, PG, P</w:t>
      </w:r>
      <w:r w:rsidR="001218F5" w:rsidRPr="00A51F8A">
        <w:rPr>
          <w:rFonts w:ascii="Times New Roman" w:hAnsi="Times New Roman" w:cs="Times New Roman"/>
          <w:sz w:val="24"/>
          <w:szCs w:val="24"/>
          <w:lang w:val="da-DK"/>
        </w:rPr>
        <w:t xml:space="preserve">IKA </w:t>
      </w:r>
      <w:r w:rsidRPr="00A51F8A">
        <w:rPr>
          <w:rFonts w:ascii="Times New Roman" w:hAnsi="Times New Roman" w:cs="Times New Roman"/>
          <w:sz w:val="24"/>
          <w:szCs w:val="24"/>
          <w:lang w:val="da-DK"/>
        </w:rPr>
        <w:t>International, Harrisburg, PA</w:t>
      </w:r>
    </w:p>
    <w:p w14:paraId="5B267329" w14:textId="313E7683" w:rsidR="00B431FD" w:rsidRPr="00514422" w:rsidRDefault="00B431FD" w:rsidP="00805D1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Craig Murray, Parsons, Denver, CO</w:t>
      </w:r>
    </w:p>
    <w:p w14:paraId="7E9FDC8A" w14:textId="77777777" w:rsidR="00F32B97" w:rsidRPr="00532D7C" w:rsidRDefault="00F32B97" w:rsidP="00805D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32292F" w14:textId="5C8AB8B6" w:rsidR="00805D17" w:rsidRPr="00D84E9D" w:rsidRDefault="00F32B97" w:rsidP="00F32B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4E9D">
        <w:rPr>
          <w:rFonts w:ascii="Times New Roman" w:hAnsi="Times New Roman" w:cs="Times New Roman"/>
          <w:b/>
          <w:bCs/>
          <w:sz w:val="28"/>
          <w:szCs w:val="28"/>
        </w:rPr>
        <w:t>Abstract</w:t>
      </w:r>
    </w:p>
    <w:p w14:paraId="698EBA5E" w14:textId="541B4ADC" w:rsidR="00CE68AF" w:rsidRPr="00D84E9D" w:rsidRDefault="003607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Improvements and availability </w:t>
      </w:r>
      <w:r w:rsidR="007C7F97" w:rsidRPr="00D84E9D">
        <w:rPr>
          <w:rFonts w:ascii="Times New Roman" w:hAnsi="Times New Roman" w:cs="Times New Roman"/>
          <w:sz w:val="24"/>
          <w:szCs w:val="24"/>
        </w:rPr>
        <w:t xml:space="preserve">of Advanced Electromagnetic Induction (EMI) Sensors </w:t>
      </w:r>
      <w:r>
        <w:rPr>
          <w:rFonts w:ascii="Times New Roman" w:hAnsi="Times New Roman" w:cs="Times New Roman"/>
          <w:sz w:val="24"/>
          <w:szCs w:val="24"/>
        </w:rPr>
        <w:t>are</w:t>
      </w:r>
      <w:r w:rsidR="000612C5">
        <w:rPr>
          <w:rFonts w:ascii="Times New Roman" w:hAnsi="Times New Roman" w:cs="Times New Roman"/>
          <w:sz w:val="24"/>
          <w:szCs w:val="24"/>
        </w:rPr>
        <w:t xml:space="preserve"> </w:t>
      </w:r>
      <w:r w:rsidR="00901FDC">
        <w:rPr>
          <w:rFonts w:ascii="Times New Roman" w:hAnsi="Times New Roman" w:cs="Times New Roman"/>
          <w:sz w:val="24"/>
          <w:szCs w:val="24"/>
        </w:rPr>
        <w:t xml:space="preserve">continuing to be </w:t>
      </w:r>
      <w:r w:rsidR="000612C5">
        <w:rPr>
          <w:rFonts w:ascii="Times New Roman" w:hAnsi="Times New Roman" w:cs="Times New Roman"/>
          <w:sz w:val="24"/>
          <w:szCs w:val="24"/>
        </w:rPr>
        <w:t>a</w:t>
      </w:r>
      <w:r w:rsidR="007C7F97" w:rsidRPr="00D84E9D">
        <w:rPr>
          <w:rFonts w:ascii="Times New Roman" w:hAnsi="Times New Roman" w:cs="Times New Roman"/>
          <w:sz w:val="24"/>
          <w:szCs w:val="24"/>
        </w:rPr>
        <w:t xml:space="preserve"> significant factor in the success of Advanced Geophysical Classification (AGC) implementation on Munition Response Projects.</w:t>
      </w:r>
      <w:r w:rsidR="000612C5">
        <w:rPr>
          <w:rFonts w:ascii="Times New Roman" w:hAnsi="Times New Roman" w:cs="Times New Roman"/>
          <w:sz w:val="24"/>
          <w:szCs w:val="24"/>
        </w:rPr>
        <w:t xml:space="preserve">   Availability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656A9">
        <w:rPr>
          <w:rFonts w:ascii="Times New Roman" w:hAnsi="Times New Roman" w:cs="Times New Roman"/>
          <w:sz w:val="24"/>
          <w:szCs w:val="24"/>
        </w:rPr>
        <w:t xml:space="preserve">functionality, </w:t>
      </w:r>
      <w:r>
        <w:rPr>
          <w:rFonts w:ascii="Times New Roman" w:hAnsi="Times New Roman" w:cs="Times New Roman"/>
          <w:sz w:val="24"/>
          <w:szCs w:val="24"/>
        </w:rPr>
        <w:t>durability, and data quality</w:t>
      </w:r>
      <w:r w:rsidR="000612C5">
        <w:rPr>
          <w:rFonts w:ascii="Times New Roman" w:hAnsi="Times New Roman" w:cs="Times New Roman"/>
          <w:sz w:val="24"/>
          <w:szCs w:val="24"/>
        </w:rPr>
        <w:t xml:space="preserve"> can impact schedule, costs, and</w:t>
      </w:r>
      <w:r w:rsidR="007C7F97" w:rsidRPr="00D84E9D">
        <w:rPr>
          <w:rFonts w:ascii="Times New Roman" w:hAnsi="Times New Roman" w:cs="Times New Roman"/>
          <w:sz w:val="24"/>
          <w:szCs w:val="24"/>
        </w:rPr>
        <w:t xml:space="preserve"> </w:t>
      </w:r>
      <w:r w:rsidR="000612C5">
        <w:rPr>
          <w:rFonts w:ascii="Times New Roman" w:hAnsi="Times New Roman" w:cs="Times New Roman"/>
          <w:sz w:val="24"/>
          <w:szCs w:val="24"/>
        </w:rPr>
        <w:t>risk to both the contractor and government.  This</w:t>
      </w:r>
      <w:r w:rsidR="007C7F97" w:rsidRPr="00D84E9D">
        <w:rPr>
          <w:rFonts w:ascii="Times New Roman" w:hAnsi="Times New Roman" w:cs="Times New Roman"/>
          <w:sz w:val="24"/>
          <w:szCs w:val="24"/>
        </w:rPr>
        <w:t xml:space="preserve"> presentation will provide an update on the </w:t>
      </w:r>
      <w:proofErr w:type="gramStart"/>
      <w:r w:rsidR="007C7F97" w:rsidRPr="00D84E9D">
        <w:rPr>
          <w:rFonts w:ascii="Times New Roman" w:hAnsi="Times New Roman" w:cs="Times New Roman"/>
          <w:sz w:val="24"/>
          <w:szCs w:val="24"/>
        </w:rPr>
        <w:t>current status</w:t>
      </w:r>
      <w:proofErr w:type="gramEnd"/>
      <w:r w:rsidR="007C7F97" w:rsidRPr="00D84E9D">
        <w:rPr>
          <w:rFonts w:ascii="Times New Roman" w:hAnsi="Times New Roman" w:cs="Times New Roman"/>
          <w:sz w:val="24"/>
          <w:szCs w:val="24"/>
        </w:rPr>
        <w:t xml:space="preserve"> and availability of existing advanced EMI </w:t>
      </w:r>
      <w:r w:rsidR="00901FDC" w:rsidRPr="00D84E9D">
        <w:rPr>
          <w:rFonts w:ascii="Times New Roman" w:hAnsi="Times New Roman" w:cs="Times New Roman"/>
          <w:sz w:val="24"/>
          <w:szCs w:val="24"/>
        </w:rPr>
        <w:t>sensors</w:t>
      </w:r>
      <w:r w:rsidR="00901FDC">
        <w:rPr>
          <w:rFonts w:ascii="Times New Roman" w:hAnsi="Times New Roman" w:cs="Times New Roman"/>
          <w:sz w:val="24"/>
          <w:szCs w:val="24"/>
        </w:rPr>
        <w:t xml:space="preserve">; </w:t>
      </w:r>
      <w:r w:rsidR="00901FDC" w:rsidRPr="00D84E9D">
        <w:rPr>
          <w:rFonts w:ascii="Times New Roman" w:hAnsi="Times New Roman" w:cs="Times New Roman"/>
          <w:sz w:val="24"/>
          <w:szCs w:val="24"/>
        </w:rPr>
        <w:t>Geometrics</w:t>
      </w:r>
      <w:r w:rsidR="00955513" w:rsidRPr="00D84E9D">
        <w:rPr>
          <w:rFonts w:ascii="Times New Roman" w:hAnsi="Times New Roman" w:cs="Times New Roman"/>
          <w:sz w:val="24"/>
          <w:szCs w:val="24"/>
        </w:rPr>
        <w:t xml:space="preserve"> MetalMapper 2x2 </w:t>
      </w:r>
      <w:r w:rsidR="00955513">
        <w:rPr>
          <w:rFonts w:ascii="Times New Roman" w:hAnsi="Times New Roman" w:cs="Times New Roman"/>
          <w:sz w:val="24"/>
          <w:szCs w:val="24"/>
        </w:rPr>
        <w:t xml:space="preserve">(MM 2x2), </w:t>
      </w:r>
      <w:proofErr w:type="spellStart"/>
      <w:r w:rsidR="00955513">
        <w:rPr>
          <w:rFonts w:ascii="Times New Roman" w:hAnsi="Times New Roman" w:cs="Times New Roman"/>
          <w:sz w:val="24"/>
          <w:szCs w:val="24"/>
        </w:rPr>
        <w:t>AcornSI’s</w:t>
      </w:r>
      <w:proofErr w:type="spellEnd"/>
      <w:r w:rsidR="00955513">
        <w:rPr>
          <w:rFonts w:ascii="Times New Roman" w:hAnsi="Times New Roman" w:cs="Times New Roman"/>
          <w:sz w:val="24"/>
          <w:szCs w:val="24"/>
        </w:rPr>
        <w:t xml:space="preserve"> </w:t>
      </w:r>
      <w:r w:rsidR="00955513" w:rsidRPr="00D84E9D">
        <w:rPr>
          <w:rFonts w:ascii="Times New Roman" w:hAnsi="Times New Roman" w:cs="Times New Roman"/>
          <w:sz w:val="24"/>
          <w:szCs w:val="24"/>
        </w:rPr>
        <w:t>Man Portable Vector (MPV)</w:t>
      </w:r>
      <w:r w:rsidR="009555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55513" w:rsidRPr="00262416">
        <w:rPr>
          <w:rFonts w:ascii="Times New Roman" w:hAnsi="Times New Roman" w:cs="Times New Roman"/>
          <w:sz w:val="24"/>
          <w:szCs w:val="24"/>
        </w:rPr>
        <w:t>NovaTEM</w:t>
      </w:r>
      <w:proofErr w:type="spellEnd"/>
      <w:r w:rsidR="00955513" w:rsidRPr="00262416">
        <w:rPr>
          <w:rFonts w:ascii="Times New Roman" w:hAnsi="Times New Roman" w:cs="Times New Roman"/>
          <w:sz w:val="24"/>
          <w:szCs w:val="24"/>
        </w:rPr>
        <w:t xml:space="preserve">, LLC </w:t>
      </w:r>
      <w:r w:rsidR="00955513">
        <w:rPr>
          <w:rFonts w:ascii="Times New Roman" w:hAnsi="Times New Roman" w:cs="Times New Roman"/>
          <w:sz w:val="24"/>
          <w:szCs w:val="24"/>
        </w:rPr>
        <w:t xml:space="preserve">‘s TEMSENSE, Gap EOD </w:t>
      </w:r>
      <w:r w:rsidR="00955513" w:rsidRPr="00D84E9D">
        <w:rPr>
          <w:rFonts w:ascii="Times New Roman" w:hAnsi="Times New Roman" w:cs="Times New Roman"/>
          <w:sz w:val="24"/>
          <w:szCs w:val="24"/>
        </w:rPr>
        <w:t>UltraTEM system</w:t>
      </w:r>
      <w:r w:rsidR="00955513">
        <w:rPr>
          <w:rFonts w:ascii="Times New Roman" w:hAnsi="Times New Roman" w:cs="Times New Roman"/>
          <w:sz w:val="24"/>
          <w:szCs w:val="24"/>
        </w:rPr>
        <w:t xml:space="preserve">, and the </w:t>
      </w:r>
      <w:r w:rsidR="00955513" w:rsidRPr="00D84E9D">
        <w:rPr>
          <w:rFonts w:ascii="Times New Roman" w:hAnsi="Times New Roman" w:cs="Times New Roman"/>
          <w:sz w:val="24"/>
          <w:szCs w:val="24"/>
        </w:rPr>
        <w:t>White River Technolog</w:t>
      </w:r>
      <w:r w:rsidR="00955513">
        <w:rPr>
          <w:rFonts w:ascii="Times New Roman" w:hAnsi="Times New Roman" w:cs="Times New Roman"/>
          <w:sz w:val="24"/>
          <w:szCs w:val="24"/>
        </w:rPr>
        <w:t>ies,</w:t>
      </w:r>
      <w:r w:rsidR="00955513" w:rsidRPr="00D84E9D">
        <w:rPr>
          <w:rFonts w:ascii="Times New Roman" w:hAnsi="Times New Roman" w:cs="Times New Roman"/>
          <w:sz w:val="24"/>
          <w:szCs w:val="24"/>
        </w:rPr>
        <w:t xml:space="preserve"> </w:t>
      </w:r>
      <w:r w:rsidR="00955513">
        <w:rPr>
          <w:rFonts w:ascii="Times New Roman" w:hAnsi="Times New Roman" w:cs="Times New Roman"/>
          <w:sz w:val="24"/>
          <w:szCs w:val="24"/>
        </w:rPr>
        <w:t xml:space="preserve">Inc. Dynamic </w:t>
      </w:r>
      <w:r w:rsidR="008A00DC">
        <w:rPr>
          <w:rFonts w:ascii="Times New Roman" w:hAnsi="Times New Roman" w:cs="Times New Roman"/>
          <w:sz w:val="24"/>
          <w:szCs w:val="24"/>
        </w:rPr>
        <w:t xml:space="preserve">OnePass </w:t>
      </w:r>
      <w:r w:rsidR="00955513">
        <w:rPr>
          <w:rFonts w:ascii="Times New Roman" w:hAnsi="Times New Roman" w:cs="Times New Roman"/>
          <w:sz w:val="24"/>
          <w:szCs w:val="24"/>
        </w:rPr>
        <w:t xml:space="preserve">APEX system. </w:t>
      </w:r>
      <w:r w:rsidR="008834B2" w:rsidRPr="00D84E9D">
        <w:rPr>
          <w:rFonts w:ascii="Times New Roman" w:hAnsi="Times New Roman" w:cs="Times New Roman"/>
          <w:sz w:val="24"/>
          <w:szCs w:val="24"/>
        </w:rPr>
        <w:t xml:space="preserve"> While </w:t>
      </w:r>
      <w:r w:rsidR="00955513">
        <w:rPr>
          <w:rFonts w:ascii="Times New Roman" w:hAnsi="Times New Roman" w:cs="Times New Roman"/>
          <w:sz w:val="24"/>
          <w:szCs w:val="24"/>
        </w:rPr>
        <w:t xml:space="preserve">all the systems have been </w:t>
      </w:r>
      <w:r w:rsidR="00955513" w:rsidRPr="00D84E9D">
        <w:rPr>
          <w:rFonts w:ascii="Times New Roman" w:hAnsi="Times New Roman" w:cs="Times New Roman"/>
          <w:sz w:val="24"/>
          <w:szCs w:val="24"/>
        </w:rPr>
        <w:t xml:space="preserve">approved by the Department of Defense AGC Accreditation Program (DAGCAP) </w:t>
      </w:r>
      <w:r w:rsidR="00955513">
        <w:rPr>
          <w:rFonts w:ascii="Times New Roman" w:hAnsi="Times New Roman" w:cs="Times New Roman"/>
          <w:sz w:val="24"/>
          <w:szCs w:val="24"/>
        </w:rPr>
        <w:t xml:space="preserve">and have been used </w:t>
      </w:r>
      <w:r w:rsidR="00955513" w:rsidRPr="00D84E9D">
        <w:rPr>
          <w:rFonts w:ascii="Times New Roman" w:hAnsi="Times New Roman" w:cs="Times New Roman"/>
          <w:sz w:val="24"/>
          <w:szCs w:val="24"/>
        </w:rPr>
        <w:t>on AGC projects</w:t>
      </w:r>
      <w:r w:rsidR="00955513">
        <w:rPr>
          <w:rFonts w:ascii="Times New Roman" w:hAnsi="Times New Roman" w:cs="Times New Roman"/>
          <w:sz w:val="24"/>
          <w:szCs w:val="24"/>
        </w:rPr>
        <w:t xml:space="preserve"> in </w:t>
      </w:r>
      <w:r w:rsidR="005B60D4">
        <w:rPr>
          <w:rFonts w:ascii="Times New Roman" w:hAnsi="Times New Roman" w:cs="Times New Roman"/>
          <w:sz w:val="24"/>
          <w:szCs w:val="24"/>
        </w:rPr>
        <w:t>previous years</w:t>
      </w:r>
      <w:r w:rsidR="00AF62DC" w:rsidRPr="00D84E9D">
        <w:rPr>
          <w:rFonts w:ascii="Times New Roman" w:hAnsi="Times New Roman" w:cs="Times New Roman"/>
          <w:sz w:val="24"/>
          <w:szCs w:val="24"/>
        </w:rPr>
        <w:t>,</w:t>
      </w:r>
      <w:r w:rsidR="008834B2" w:rsidRPr="00D84E9D">
        <w:rPr>
          <w:rFonts w:ascii="Times New Roman" w:hAnsi="Times New Roman" w:cs="Times New Roman"/>
          <w:sz w:val="24"/>
          <w:szCs w:val="24"/>
        </w:rPr>
        <w:t xml:space="preserve"> the</w:t>
      </w:r>
      <w:r w:rsidR="00AF62DC" w:rsidRPr="00D84E9D">
        <w:rPr>
          <w:rFonts w:ascii="Times New Roman" w:hAnsi="Times New Roman" w:cs="Times New Roman"/>
          <w:sz w:val="24"/>
          <w:szCs w:val="24"/>
        </w:rPr>
        <w:t xml:space="preserve"> </w:t>
      </w:r>
      <w:r w:rsidR="00FA535B">
        <w:rPr>
          <w:rFonts w:ascii="Times New Roman" w:hAnsi="Times New Roman" w:cs="Times New Roman"/>
          <w:sz w:val="24"/>
          <w:szCs w:val="24"/>
        </w:rPr>
        <w:t xml:space="preserve">current </w:t>
      </w:r>
      <w:r w:rsidR="00AF62DC" w:rsidRPr="00D84E9D">
        <w:rPr>
          <w:rFonts w:ascii="Times New Roman" w:hAnsi="Times New Roman" w:cs="Times New Roman"/>
          <w:sz w:val="24"/>
          <w:szCs w:val="24"/>
        </w:rPr>
        <w:t xml:space="preserve">manufacturers of the sensors </w:t>
      </w:r>
      <w:r w:rsidR="008834B2" w:rsidRPr="00D84E9D">
        <w:rPr>
          <w:rFonts w:ascii="Times New Roman" w:hAnsi="Times New Roman" w:cs="Times New Roman"/>
          <w:sz w:val="24"/>
          <w:szCs w:val="24"/>
        </w:rPr>
        <w:t>continu</w:t>
      </w:r>
      <w:r w:rsidR="00AF62DC" w:rsidRPr="00D84E9D">
        <w:rPr>
          <w:rFonts w:ascii="Times New Roman" w:hAnsi="Times New Roman" w:cs="Times New Roman"/>
          <w:sz w:val="24"/>
          <w:szCs w:val="24"/>
        </w:rPr>
        <w:t xml:space="preserve">e to make </w:t>
      </w:r>
      <w:r w:rsidR="008834B2" w:rsidRPr="00D84E9D">
        <w:rPr>
          <w:rFonts w:ascii="Times New Roman" w:hAnsi="Times New Roman" w:cs="Times New Roman"/>
          <w:sz w:val="24"/>
          <w:szCs w:val="24"/>
        </w:rPr>
        <w:t>improvement</w:t>
      </w:r>
      <w:r w:rsidR="00AF62DC" w:rsidRPr="00D84E9D">
        <w:rPr>
          <w:rFonts w:ascii="Times New Roman" w:hAnsi="Times New Roman" w:cs="Times New Roman"/>
          <w:sz w:val="24"/>
          <w:szCs w:val="24"/>
        </w:rPr>
        <w:t xml:space="preserve">s on their functionality, durability, and data quality </w:t>
      </w:r>
      <w:r w:rsidR="008834B2" w:rsidRPr="00D84E9D">
        <w:rPr>
          <w:rFonts w:ascii="Times New Roman" w:hAnsi="Times New Roman" w:cs="Times New Roman"/>
          <w:sz w:val="24"/>
          <w:szCs w:val="24"/>
        </w:rPr>
        <w:t>based on feedback fro</w:t>
      </w:r>
      <w:r w:rsidR="00AF62DC" w:rsidRPr="00D84E9D">
        <w:rPr>
          <w:rFonts w:ascii="Times New Roman" w:hAnsi="Times New Roman" w:cs="Times New Roman"/>
          <w:sz w:val="24"/>
          <w:szCs w:val="24"/>
        </w:rPr>
        <w:t xml:space="preserve">m </w:t>
      </w:r>
      <w:r w:rsidR="008834B2" w:rsidRPr="00D84E9D">
        <w:rPr>
          <w:rFonts w:ascii="Times New Roman" w:hAnsi="Times New Roman" w:cs="Times New Roman"/>
          <w:sz w:val="24"/>
          <w:szCs w:val="24"/>
        </w:rPr>
        <w:t>their use on AGC projects</w:t>
      </w:r>
      <w:r w:rsidR="00AF62DC" w:rsidRPr="00D84E9D">
        <w:rPr>
          <w:rFonts w:ascii="Times New Roman" w:hAnsi="Times New Roman" w:cs="Times New Roman"/>
          <w:sz w:val="24"/>
          <w:szCs w:val="24"/>
        </w:rPr>
        <w:t xml:space="preserve"> from both industry and government</w:t>
      </w:r>
      <w:r w:rsidR="008834B2" w:rsidRPr="00D84E9D">
        <w:rPr>
          <w:rFonts w:ascii="Times New Roman" w:hAnsi="Times New Roman" w:cs="Times New Roman"/>
          <w:sz w:val="24"/>
          <w:szCs w:val="24"/>
        </w:rPr>
        <w:t>.</w:t>
      </w:r>
    </w:p>
    <w:sectPr w:rsidR="00CE68AF" w:rsidRPr="00D84E9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D847F" w14:textId="77777777" w:rsidR="008A58BD" w:rsidRDefault="008A58BD" w:rsidP="00805D17">
      <w:pPr>
        <w:spacing w:after="0" w:line="240" w:lineRule="auto"/>
      </w:pPr>
      <w:r>
        <w:separator/>
      </w:r>
    </w:p>
  </w:endnote>
  <w:endnote w:type="continuationSeparator" w:id="0">
    <w:p w14:paraId="6E6BF40A" w14:textId="77777777" w:rsidR="008A58BD" w:rsidRDefault="008A58BD" w:rsidP="00805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7A772" w14:textId="77777777" w:rsidR="008A58BD" w:rsidRDefault="008A58BD" w:rsidP="00805D17">
      <w:pPr>
        <w:spacing w:after="0" w:line="240" w:lineRule="auto"/>
      </w:pPr>
      <w:r>
        <w:separator/>
      </w:r>
    </w:p>
  </w:footnote>
  <w:footnote w:type="continuationSeparator" w:id="0">
    <w:p w14:paraId="783B95EB" w14:textId="77777777" w:rsidR="008A58BD" w:rsidRDefault="008A58BD" w:rsidP="00805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EC35C" w14:textId="39384C0C" w:rsidR="00805D17" w:rsidRDefault="00805D17">
    <w:pPr>
      <w:pStyle w:val="Header"/>
    </w:pPr>
    <w:r>
      <w:t>SAGEEP 202</w:t>
    </w:r>
    <w:r w:rsidR="00A51F8A">
      <w:t>3</w:t>
    </w:r>
    <w:r>
      <w:tab/>
    </w:r>
    <w:r w:rsidR="00A51F8A">
      <w:t>New Orleans, LA</w:t>
    </w:r>
    <w:r>
      <w:tab/>
      <w:t>http://ww.eegs.org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F97"/>
    <w:rsid w:val="000346E2"/>
    <w:rsid w:val="000612C5"/>
    <w:rsid w:val="000656A9"/>
    <w:rsid w:val="000B70FA"/>
    <w:rsid w:val="00105B13"/>
    <w:rsid w:val="001218F5"/>
    <w:rsid w:val="00125CF7"/>
    <w:rsid w:val="00140717"/>
    <w:rsid w:val="001A2D92"/>
    <w:rsid w:val="001B2257"/>
    <w:rsid w:val="00262416"/>
    <w:rsid w:val="003607B9"/>
    <w:rsid w:val="003A37C0"/>
    <w:rsid w:val="004F6FDF"/>
    <w:rsid w:val="00514422"/>
    <w:rsid w:val="00532D7C"/>
    <w:rsid w:val="00533E9F"/>
    <w:rsid w:val="005B60D4"/>
    <w:rsid w:val="00624BEC"/>
    <w:rsid w:val="007150D7"/>
    <w:rsid w:val="00735E4C"/>
    <w:rsid w:val="007C7F97"/>
    <w:rsid w:val="00805D17"/>
    <w:rsid w:val="00827485"/>
    <w:rsid w:val="008834B2"/>
    <w:rsid w:val="008A00DC"/>
    <w:rsid w:val="008A58BD"/>
    <w:rsid w:val="008D4B0E"/>
    <w:rsid w:val="00901FDC"/>
    <w:rsid w:val="00947833"/>
    <w:rsid w:val="00955513"/>
    <w:rsid w:val="009E559C"/>
    <w:rsid w:val="00A51F8A"/>
    <w:rsid w:val="00AA77AA"/>
    <w:rsid w:val="00AF62DC"/>
    <w:rsid w:val="00B1530A"/>
    <w:rsid w:val="00B431FD"/>
    <w:rsid w:val="00B55080"/>
    <w:rsid w:val="00B8526E"/>
    <w:rsid w:val="00C20102"/>
    <w:rsid w:val="00C73712"/>
    <w:rsid w:val="00CC30D2"/>
    <w:rsid w:val="00CE68AF"/>
    <w:rsid w:val="00D84E9D"/>
    <w:rsid w:val="00DF3452"/>
    <w:rsid w:val="00E90DC1"/>
    <w:rsid w:val="00EA7F68"/>
    <w:rsid w:val="00EB15BE"/>
    <w:rsid w:val="00EE5409"/>
    <w:rsid w:val="00F32B97"/>
    <w:rsid w:val="00FA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B63F0B"/>
  <w15:chartTrackingRefBased/>
  <w15:docId w15:val="{FF91A091-1DF6-4190-8CBB-E38B39BE6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5D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5D17"/>
  </w:style>
  <w:style w:type="paragraph" w:styleId="Footer">
    <w:name w:val="footer"/>
    <w:basedOn w:val="Normal"/>
    <w:link w:val="FooterChar"/>
    <w:uiPriority w:val="99"/>
    <w:unhideWhenUsed/>
    <w:rsid w:val="00805D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5D17"/>
  </w:style>
  <w:style w:type="character" w:styleId="Hyperlink">
    <w:name w:val="Hyperlink"/>
    <w:basedOn w:val="DefaultParagraphFont"/>
    <w:uiPriority w:val="99"/>
    <w:unhideWhenUsed/>
    <w:rsid w:val="00805D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5D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Leberfinger</dc:creator>
  <cp:keywords/>
  <dc:description/>
  <cp:lastModifiedBy>Jackie Jacoby</cp:lastModifiedBy>
  <cp:revision>2</cp:revision>
  <cp:lastPrinted>2022-02-13T18:08:00Z</cp:lastPrinted>
  <dcterms:created xsi:type="dcterms:W3CDTF">2023-01-04T15:43:00Z</dcterms:created>
  <dcterms:modified xsi:type="dcterms:W3CDTF">2023-01-04T15:43:00Z</dcterms:modified>
</cp:coreProperties>
</file>