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51F78E42" w:rsidR="001774A8" w:rsidRDefault="00B5373B" w:rsidP="008E3A81">
      <w:pPr>
        <w:pStyle w:val="SAGEEPtitle"/>
      </w:pPr>
      <w:r>
        <w:t xml:space="preserve">Discretization-free debye decomposition of spectral induced polarization data 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77A34214" w14:textId="4AE5C9D9" w:rsidR="00D5590A" w:rsidRDefault="00B5373B" w:rsidP="00B5373B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ED11E5">
        <w:rPr>
          <w:b w:val="0"/>
          <w:bCs w:val="0"/>
          <w:i/>
          <w:iCs w:val="0"/>
          <w:color w:val="000000"/>
          <w:sz w:val="24"/>
          <w:szCs w:val="24"/>
        </w:rPr>
        <w:t>Charles L. Bérubé</w:t>
      </w:r>
      <w:r w:rsidR="00D5590A" w:rsidRPr="00ED11E5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Pr="00ED11E5">
        <w:rPr>
          <w:b w:val="0"/>
          <w:bCs w:val="0"/>
          <w:i/>
          <w:iCs w:val="0"/>
          <w:color w:val="000000"/>
          <w:sz w:val="24"/>
          <w:szCs w:val="24"/>
        </w:rPr>
        <w:t>Polytechnique Montréal</w:t>
      </w:r>
      <w:r w:rsidR="00D5590A" w:rsidRPr="00ED11E5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Pr="00ED11E5">
        <w:rPr>
          <w:b w:val="0"/>
          <w:bCs w:val="0"/>
          <w:i/>
          <w:iCs w:val="0"/>
          <w:color w:val="000000"/>
          <w:sz w:val="24"/>
          <w:szCs w:val="24"/>
        </w:rPr>
        <w:t>Montréal</w:t>
      </w:r>
      <w:r w:rsidR="00520802" w:rsidRPr="00ED11E5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Pr="00ED11E5">
        <w:rPr>
          <w:b w:val="0"/>
          <w:bCs w:val="0"/>
          <w:i/>
          <w:iCs w:val="0"/>
          <w:color w:val="000000"/>
          <w:sz w:val="24"/>
          <w:szCs w:val="24"/>
        </w:rPr>
        <w:t>QC</w:t>
      </w:r>
      <w:r w:rsidR="00D5590A" w:rsidRPr="00ED11E5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Pr="00ED11E5">
        <w:rPr>
          <w:b w:val="0"/>
          <w:bCs w:val="0"/>
          <w:i/>
          <w:iCs w:val="0"/>
          <w:color w:val="000000"/>
          <w:sz w:val="24"/>
          <w:szCs w:val="24"/>
        </w:rPr>
        <w:t>Canada</w:t>
      </w:r>
    </w:p>
    <w:p w14:paraId="6C7D78E0" w14:textId="0A0ACC0B" w:rsidR="000337CF" w:rsidRDefault="000337CF" w:rsidP="00B5373B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ED11E5">
        <w:rPr>
          <w:b w:val="0"/>
          <w:bCs w:val="0"/>
          <w:i/>
          <w:iCs w:val="0"/>
          <w:color w:val="000000"/>
          <w:sz w:val="24"/>
          <w:szCs w:val="24"/>
        </w:rPr>
        <w:t>Rihana Benzetta, Polytechnique Montréal, Montréal, QC, Canada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448C8301" w14:textId="39D60BB8" w:rsidR="00AD6206" w:rsidRPr="00B5373B" w:rsidRDefault="00BF0A58" w:rsidP="00B5373B">
      <w:pPr>
        <w:pStyle w:val="SAGEEPtext"/>
        <w:rPr>
          <w:color w:val="000000"/>
        </w:rPr>
      </w:pPr>
      <w:r w:rsidRPr="00BF0A58">
        <w:t xml:space="preserve">Spectral induced polarization (SIP) is a non-invasive geophysical method that aims to image the </w:t>
      </w:r>
      <w:proofErr w:type="spellStart"/>
      <w:r w:rsidRPr="00BF0A58">
        <w:t>subsurface's</w:t>
      </w:r>
      <w:proofErr w:type="spellEnd"/>
      <w:r w:rsidRPr="00BF0A58">
        <w:t xml:space="preserve"> electrical properties in the </w:t>
      </w:r>
      <w:proofErr w:type="spellStart"/>
      <w:r w:rsidRPr="00BF0A58">
        <w:t>mHz</w:t>
      </w:r>
      <w:proofErr w:type="spellEnd"/>
      <w:r w:rsidRPr="00BF0A58">
        <w:t xml:space="preserve"> to kHz range. Applications of SIP include, but are not limited to, mineral exploration, shallow landslide risk assessment, groundwater exploration, and soil organic matter content evaluation. SIP measures the frequency-dependent</w:t>
      </w:r>
      <w:r w:rsidR="00B5373B">
        <w:t xml:space="preserve"> and</w:t>
      </w:r>
      <w:r w:rsidRPr="00BF0A58">
        <w:t xml:space="preserve"> complex-valued resistivity of geomaterials. These measurements are then commonly interpreted using a Debye decomposition curve fitting scheme to obtain the relaxation time distribution characterizing the investigated geomaterials. Debye decomposition approximates the complex resistivity of geomaterials as a summation of Debye impedances. A significant limitation of available Debye decomposition algorithms is that they require prior discretization of the relaxation time domain to yield estimates of each relaxation time's corresponding chargeability. Over-discretization of the time domain leads to an over-parametrization of the optimization problem, whereas under-discretization yields poor curve-fitting results. Selecting an appropriate discretization of the time domain is thus a subjective process. This study aims to propose a new SIP data decomposition approach that does not require discretizing the relaxation time domain. The approach relies on a variational autoencoder neural network, a probabilistic generative model, to which we add a physics-informed optimization objective based on the Debye decomposition formulation. First, the variational autoencoder is trained on </w:t>
      </w:r>
      <w:r w:rsidR="00B5373B">
        <w:t>one million</w:t>
      </w:r>
      <w:r w:rsidRPr="00BF0A58">
        <w:t xml:space="preserve"> artificial SIP data generated through Monte Carlo sampling of random relaxation time distributions. </w:t>
      </w:r>
      <w:r w:rsidRPr="00ED11E5">
        <w:t xml:space="preserve">We </w:t>
      </w:r>
      <w:r w:rsidR="00E85AA1">
        <w:t xml:space="preserve">then </w:t>
      </w:r>
      <w:r w:rsidRPr="00ED11E5">
        <w:t xml:space="preserve">validate the neural network on synthetic SIP data predicted by the </w:t>
      </w:r>
      <w:r w:rsidR="00E85AA1">
        <w:t>Pelton Cole-Cole</w:t>
      </w:r>
      <w:r w:rsidRPr="00ED11E5">
        <w:t xml:space="preserve"> and Dias empirical models and by the "perfectly polarizable interfacial polarization" petrophysical model. Finally, we test the </w:t>
      </w:r>
      <w:r w:rsidR="00E85AA1">
        <w:t xml:space="preserve">new </w:t>
      </w:r>
      <w:r w:rsidRPr="00ED11E5">
        <w:t xml:space="preserve">approach on SIP data measured on sand and graphite mixtures in the laboratory and on SIP data collected in the field over graphitic schist outcrops of the Canadian </w:t>
      </w:r>
      <w:proofErr w:type="spellStart"/>
      <w:r w:rsidRPr="00ED11E5">
        <w:t>Malartic</w:t>
      </w:r>
      <w:proofErr w:type="spellEnd"/>
      <w:r w:rsidRPr="00ED11E5">
        <w:t xml:space="preserve"> gold deposit in Quebec, Canada.</w:t>
      </w:r>
      <w:r w:rsidRPr="00BF0A58">
        <w:t xml:space="preserve"> Compared with previously published Debye decomposition algorithms, the main advantages of the new approach are : (1) jointly estimating relaxation times and their corresponding chargeability values without prior discretization and (2) accelerating the estimation of the relaxation time distribution uncertainties within a Bayesian framework.</w:t>
      </w:r>
    </w:p>
    <w:sectPr w:rsidR="00AD6206" w:rsidRPr="00B5373B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B100" w14:textId="77777777" w:rsidR="009951CB" w:rsidRDefault="009951CB">
      <w:r>
        <w:separator/>
      </w:r>
    </w:p>
  </w:endnote>
  <w:endnote w:type="continuationSeparator" w:id="0">
    <w:p w14:paraId="051F9BC6" w14:textId="77777777" w:rsidR="009951CB" w:rsidRDefault="0099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E228" w14:textId="77777777" w:rsidR="009951CB" w:rsidRDefault="009951CB">
      <w:r>
        <w:separator/>
      </w:r>
    </w:p>
  </w:footnote>
  <w:footnote w:type="continuationSeparator" w:id="0">
    <w:p w14:paraId="5D85A004" w14:textId="77777777" w:rsidR="009951CB" w:rsidRDefault="0099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337CF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62FB9"/>
    <w:rsid w:val="00165E0F"/>
    <w:rsid w:val="001774A8"/>
    <w:rsid w:val="00181530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6376A"/>
    <w:rsid w:val="00363FA4"/>
    <w:rsid w:val="00386CA0"/>
    <w:rsid w:val="00396236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55A69"/>
    <w:rsid w:val="005658F8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776D2"/>
    <w:rsid w:val="00986569"/>
    <w:rsid w:val="009951CB"/>
    <w:rsid w:val="009A2C24"/>
    <w:rsid w:val="009A6F85"/>
    <w:rsid w:val="009B6AC0"/>
    <w:rsid w:val="009C3320"/>
    <w:rsid w:val="009D61B3"/>
    <w:rsid w:val="009E1A32"/>
    <w:rsid w:val="00A05DFC"/>
    <w:rsid w:val="00A20E41"/>
    <w:rsid w:val="00A333C4"/>
    <w:rsid w:val="00A355F4"/>
    <w:rsid w:val="00A37124"/>
    <w:rsid w:val="00A53AA0"/>
    <w:rsid w:val="00A80F1F"/>
    <w:rsid w:val="00A845A9"/>
    <w:rsid w:val="00AB051C"/>
    <w:rsid w:val="00AB442B"/>
    <w:rsid w:val="00AC4459"/>
    <w:rsid w:val="00AD0B2F"/>
    <w:rsid w:val="00AD6206"/>
    <w:rsid w:val="00AF55EB"/>
    <w:rsid w:val="00B04970"/>
    <w:rsid w:val="00B06FBE"/>
    <w:rsid w:val="00B30C2E"/>
    <w:rsid w:val="00B31E3D"/>
    <w:rsid w:val="00B370B6"/>
    <w:rsid w:val="00B5373B"/>
    <w:rsid w:val="00B567E6"/>
    <w:rsid w:val="00B63A1E"/>
    <w:rsid w:val="00B77777"/>
    <w:rsid w:val="00B80D13"/>
    <w:rsid w:val="00B83488"/>
    <w:rsid w:val="00B85438"/>
    <w:rsid w:val="00BC6383"/>
    <w:rsid w:val="00BE7F1B"/>
    <w:rsid w:val="00BF0A58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5108F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3D3A"/>
    <w:rsid w:val="00E85AA1"/>
    <w:rsid w:val="00E85EA4"/>
    <w:rsid w:val="00E94052"/>
    <w:rsid w:val="00EB0FA7"/>
    <w:rsid w:val="00EC2EC8"/>
    <w:rsid w:val="00ED11E5"/>
    <w:rsid w:val="00ED79AD"/>
    <w:rsid w:val="00EE7790"/>
    <w:rsid w:val="00F02168"/>
    <w:rsid w:val="00F363E4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2650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2023-01-17T18:45:00Z</dcterms:created>
  <dcterms:modified xsi:type="dcterms:W3CDTF">2023-01-17T18:45:00Z</dcterms:modified>
</cp:coreProperties>
</file>