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5D7D1E79" w:rsidR="001774A8" w:rsidRDefault="00360735" w:rsidP="008E3A81">
      <w:pPr>
        <w:pStyle w:val="SAGEEPtitle"/>
      </w:pPr>
      <w:r>
        <w:t>recent developments in laser-acoustic detection of buried landmines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0358782F" w:rsidR="00D5590A" w:rsidRDefault="00360735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Vyacheslav Aranchuk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 of Mississippi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MS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4DC4590C" w14:textId="408E94A4" w:rsidR="00D5590A" w:rsidRDefault="00360735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Stanley Johnson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641B3D">
        <w:rPr>
          <w:b w:val="0"/>
          <w:bCs w:val="0"/>
          <w:i/>
          <w:iCs w:val="0"/>
          <w:color w:val="000000"/>
          <w:sz w:val="24"/>
          <w:szCs w:val="24"/>
        </w:rPr>
        <w:t>Coherent Light Science LLC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0D050B">
        <w:rPr>
          <w:b w:val="0"/>
          <w:bCs w:val="0"/>
          <w:i/>
          <w:iCs w:val="0"/>
          <w:color w:val="000000"/>
          <w:sz w:val="24"/>
          <w:szCs w:val="24"/>
        </w:rPr>
        <w:t>Tucson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AZ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77A34214" w14:textId="64A5E58F" w:rsidR="00D5590A" w:rsidRDefault="00360735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Ina Aranchuk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 of Mississippi, University, MS, USA</w:t>
      </w:r>
    </w:p>
    <w:p w14:paraId="1EE3F30D" w14:textId="3BA66FB5" w:rsidR="00360735" w:rsidRDefault="00360735" w:rsidP="00360735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Craig Hickey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 of Mississippi, University, MS, USA</w:t>
      </w:r>
    </w:p>
    <w:p w14:paraId="4B6494A9" w14:textId="77777777" w:rsidR="00360735" w:rsidRDefault="00360735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7F40F107" w14:textId="3AB54807" w:rsidR="00D3569F" w:rsidRDefault="00E135EE" w:rsidP="008E3A81">
      <w:pPr>
        <w:pStyle w:val="SAGEEPtext"/>
      </w:pPr>
      <w:r>
        <w:t>Laser-acoustic detection of buried landmines is based on excit</w:t>
      </w:r>
      <w:r w:rsidR="006D5D70">
        <w:t>ation of</w:t>
      </w:r>
      <w:r>
        <w:t xml:space="preserve"> mechanical </w:t>
      </w:r>
      <w:r w:rsidR="00913BB7">
        <w:t>vibrations</w:t>
      </w:r>
      <w:r>
        <w:t xml:space="preserve"> </w:t>
      </w:r>
      <w:r w:rsidR="00F21F0A">
        <w:t>of the</w:t>
      </w:r>
      <w:r>
        <w:t xml:space="preserve"> ground and remote vibration imag</w:t>
      </w:r>
      <w:r w:rsidR="006D5D70">
        <w:t>ing</w:t>
      </w:r>
      <w:r>
        <w:t xml:space="preserve"> of the ground surface with a laser vibrometer. </w:t>
      </w:r>
      <w:r w:rsidR="00913BB7">
        <w:t>Airborne so</w:t>
      </w:r>
      <w:r w:rsidR="006D5D70">
        <w:t>u</w:t>
      </w:r>
      <w:r w:rsidR="00913BB7">
        <w:t xml:space="preserve">nd created by a loudspeaker, or seismic waves created by a </w:t>
      </w:r>
      <w:r w:rsidR="006D5D70">
        <w:t xml:space="preserve">mechanical shaker can be used for ground vibration excitation. </w:t>
      </w:r>
      <w:r w:rsidR="00E422C4">
        <w:t xml:space="preserve">A buried landmine </w:t>
      </w:r>
      <w:r w:rsidR="00641B3D">
        <w:t>is detected by</w:t>
      </w:r>
      <w:r w:rsidR="00E422C4">
        <w:t xml:space="preserve"> an abnormality in the vibration image of the ground surface </w:t>
      </w:r>
      <w:r w:rsidR="00641B3D">
        <w:t>caused by</w:t>
      </w:r>
      <w:r w:rsidR="00E422C4">
        <w:t xml:space="preserve"> the landmine mechanical resonances and a difference in compliance between the landmine and the surrounding soil.</w:t>
      </w:r>
      <w:r w:rsidR="00641B3D">
        <w:t xml:space="preserve"> </w:t>
      </w:r>
      <w:r w:rsidR="006750CD">
        <w:t>Effectiveness</w:t>
      </w:r>
      <w:r w:rsidR="005E79D8">
        <w:t xml:space="preserve"> of the laser-acoustic detection method </w:t>
      </w:r>
      <w:r w:rsidR="006750CD">
        <w:t>largely</w:t>
      </w:r>
      <w:r w:rsidR="006750CD" w:rsidRPr="006750CD">
        <w:t xml:space="preserve"> </w:t>
      </w:r>
      <w:r w:rsidR="00B2382A">
        <w:t xml:space="preserve">depends on </w:t>
      </w:r>
      <w:r w:rsidR="00F21F0A">
        <w:t xml:space="preserve">the </w:t>
      </w:r>
      <w:r w:rsidR="00B2382A">
        <w:t>performance of the laser vibration sensor.  A scanning single</w:t>
      </w:r>
      <w:r w:rsidR="00641B3D">
        <w:t>-</w:t>
      </w:r>
      <w:r w:rsidR="00B2382A">
        <w:t>beam laser Doppler vibrometer initially used for laser-acoustic detection requires a lot of time, more than three min</w:t>
      </w:r>
      <w:r w:rsidR="00641B3D">
        <w:t>u</w:t>
      </w:r>
      <w:r w:rsidR="00B2382A">
        <w:t xml:space="preserve">tes, for vibration imaging of the interrogated area due to point-by-point scanning process. Multi-beam laser Doppler vibrometers </w:t>
      </w:r>
      <w:r w:rsidR="000C079A">
        <w:t>a</w:t>
      </w:r>
      <w:r w:rsidR="00B2382A">
        <w:t xml:space="preserve">re able to reduce the time of measurements down to twenty seconds. </w:t>
      </w:r>
      <w:r w:rsidR="008952CB">
        <w:t>Both, single</w:t>
      </w:r>
      <w:r w:rsidR="00641B3D">
        <w:t>-</w:t>
      </w:r>
      <w:r w:rsidR="008952CB">
        <w:t xml:space="preserve">beam and multi-beam vibrometers are sensitive to the motion of the vibrometer itself, </w:t>
      </w:r>
      <w:r w:rsidR="00641B3D">
        <w:t>which</w:t>
      </w:r>
      <w:r w:rsidR="008952CB">
        <w:t xml:space="preserve"> limits their operation to a stationary platform. </w:t>
      </w:r>
      <w:r w:rsidR="00261D3B">
        <w:t xml:space="preserve">In order to overcome this limitation of traditional laser Doppler vibrometers we developed a </w:t>
      </w:r>
      <w:r w:rsidR="008952CB" w:rsidRPr="006D3FDC">
        <w:t>Laser Multi Beam Differential Interferometric Sensor (LAMBDIS)</w:t>
      </w:r>
      <w:r w:rsidR="00261D3B">
        <w:t>.</w:t>
      </w:r>
      <w:r w:rsidR="008952CB">
        <w:t xml:space="preserve"> </w:t>
      </w:r>
      <w:r w:rsidR="00261D3B">
        <w:t xml:space="preserve">The LAMBDIS </w:t>
      </w:r>
      <w:r w:rsidR="008952CB">
        <w:t xml:space="preserve">has low sensitivity to the sensor motion, that allows for </w:t>
      </w:r>
      <w:r w:rsidR="00261D3B">
        <w:t>vibration imaging of the ground surface and</w:t>
      </w:r>
      <w:r w:rsidR="008952CB">
        <w:t xml:space="preserve"> detection of buried objects from a moving vehicle.</w:t>
      </w:r>
      <w:r w:rsidR="008952CB" w:rsidRPr="000D2E40">
        <w:t xml:space="preserve"> </w:t>
      </w:r>
      <w:r w:rsidR="00FB5DD4">
        <w:t xml:space="preserve">The LAMBDIS </w:t>
      </w:r>
      <w:r w:rsidR="00F21F0A">
        <w:t xml:space="preserve">was further enhanced to </w:t>
      </w:r>
      <w:r w:rsidR="00FB5DD4">
        <w:t xml:space="preserve">provide real-time measurements of the vibration velocity difference between points on the ground illuminated with a linear array of laser beams. </w:t>
      </w:r>
      <w:r w:rsidR="00096938">
        <w:t xml:space="preserve">The sensor creates a </w:t>
      </w:r>
      <w:r w:rsidR="00D3569F">
        <w:t xml:space="preserve">real-time </w:t>
      </w:r>
      <w:r w:rsidR="00096938">
        <w:t xml:space="preserve">vibration image of the ground area either by scanning the array of beams over the area from a stationary </w:t>
      </w:r>
      <w:r w:rsidR="00641B3D">
        <w:t>vehicle</w:t>
      </w:r>
      <w:r w:rsidR="00096938">
        <w:t xml:space="preserve">, or by moving the </w:t>
      </w:r>
      <w:r w:rsidR="00641B3D">
        <w:t>vehicle</w:t>
      </w:r>
      <w:r w:rsidR="00096938">
        <w:t xml:space="preserve">. </w:t>
      </w:r>
      <w:r w:rsidR="000D050B">
        <w:t xml:space="preserve">Field experiments on detection of buried objects were conducted by using </w:t>
      </w:r>
      <w:r w:rsidR="00F21F0A">
        <w:t xml:space="preserve">the </w:t>
      </w:r>
      <w:r w:rsidR="000D050B">
        <w:t xml:space="preserve">LAMBDIS mounted on a vehicle with laser beams looking forward at a grazing angle to the ground.  </w:t>
      </w:r>
      <w:r w:rsidR="008910B4">
        <w:t xml:space="preserve">The experiments were conducted for both ways of ground vibration excitation: airborne sound and seismic waves. </w:t>
      </w:r>
      <w:r w:rsidR="000D050B">
        <w:t xml:space="preserve">The </w:t>
      </w:r>
      <w:r w:rsidR="008910B4">
        <w:t>f</w:t>
      </w:r>
      <w:r w:rsidR="00096938">
        <w:t xml:space="preserve">ield experiments demonstrated the ability of LAMBDIS to detect buried objects </w:t>
      </w:r>
      <w:r w:rsidR="008910B4">
        <w:t xml:space="preserve">in real time </w:t>
      </w:r>
      <w:r w:rsidR="00096938">
        <w:t xml:space="preserve">from a moving as well as </w:t>
      </w:r>
      <w:r w:rsidR="00641B3D">
        <w:t xml:space="preserve">a </w:t>
      </w:r>
      <w:r w:rsidR="00096938">
        <w:t xml:space="preserve">stationary vehicle. </w:t>
      </w:r>
    </w:p>
    <w:sectPr w:rsidR="00D3569F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4929" w14:textId="77777777" w:rsidR="00830868" w:rsidRDefault="00830868">
      <w:r>
        <w:separator/>
      </w:r>
    </w:p>
  </w:endnote>
  <w:endnote w:type="continuationSeparator" w:id="0">
    <w:p w14:paraId="1F8621F6" w14:textId="77777777" w:rsidR="00830868" w:rsidRDefault="0083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6D3C" w14:textId="77777777" w:rsidR="00830868" w:rsidRDefault="00830868">
      <w:r>
        <w:separator/>
      </w:r>
    </w:p>
  </w:footnote>
  <w:footnote w:type="continuationSeparator" w:id="0">
    <w:p w14:paraId="0FB82BFD" w14:textId="77777777" w:rsidR="00830868" w:rsidRDefault="0083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0377977">
    <w:abstractNumId w:val="0"/>
  </w:num>
  <w:num w:numId="2" w16cid:durableId="723020787">
    <w:abstractNumId w:val="4"/>
  </w:num>
  <w:num w:numId="3" w16cid:durableId="2077238735">
    <w:abstractNumId w:val="2"/>
  </w:num>
  <w:num w:numId="4" w16cid:durableId="1041202291">
    <w:abstractNumId w:val="1"/>
  </w:num>
  <w:num w:numId="5" w16cid:durableId="94766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96938"/>
    <w:rsid w:val="000A0EBA"/>
    <w:rsid w:val="000A4E54"/>
    <w:rsid w:val="000B461E"/>
    <w:rsid w:val="000B4D19"/>
    <w:rsid w:val="000B4D3A"/>
    <w:rsid w:val="000C079A"/>
    <w:rsid w:val="000C6977"/>
    <w:rsid w:val="000C6B69"/>
    <w:rsid w:val="000C71B5"/>
    <w:rsid w:val="000D050B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A55A4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1D3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20C2"/>
    <w:rsid w:val="00313033"/>
    <w:rsid w:val="00320A83"/>
    <w:rsid w:val="003257AC"/>
    <w:rsid w:val="003262E2"/>
    <w:rsid w:val="00326CB5"/>
    <w:rsid w:val="00351941"/>
    <w:rsid w:val="00360735"/>
    <w:rsid w:val="0036376A"/>
    <w:rsid w:val="00363FA4"/>
    <w:rsid w:val="00386CA0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A2FDE"/>
    <w:rsid w:val="005B7337"/>
    <w:rsid w:val="005E79D8"/>
    <w:rsid w:val="005F10E4"/>
    <w:rsid w:val="005F4F87"/>
    <w:rsid w:val="005F7626"/>
    <w:rsid w:val="00617A12"/>
    <w:rsid w:val="006209D1"/>
    <w:rsid w:val="006227C6"/>
    <w:rsid w:val="006249A5"/>
    <w:rsid w:val="006373C2"/>
    <w:rsid w:val="00641B3D"/>
    <w:rsid w:val="00642523"/>
    <w:rsid w:val="00652E3B"/>
    <w:rsid w:val="00670F5C"/>
    <w:rsid w:val="00674BFF"/>
    <w:rsid w:val="006750CD"/>
    <w:rsid w:val="006942F3"/>
    <w:rsid w:val="0069481A"/>
    <w:rsid w:val="006B3B19"/>
    <w:rsid w:val="006C0C21"/>
    <w:rsid w:val="006C13F3"/>
    <w:rsid w:val="006C6E9C"/>
    <w:rsid w:val="006D01EF"/>
    <w:rsid w:val="006D5D70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0868"/>
    <w:rsid w:val="0083199E"/>
    <w:rsid w:val="00835A17"/>
    <w:rsid w:val="0084265D"/>
    <w:rsid w:val="008760F7"/>
    <w:rsid w:val="00876D3D"/>
    <w:rsid w:val="008809BD"/>
    <w:rsid w:val="00885C0A"/>
    <w:rsid w:val="008910B4"/>
    <w:rsid w:val="008913E3"/>
    <w:rsid w:val="00893B9B"/>
    <w:rsid w:val="008952C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13BB7"/>
    <w:rsid w:val="00920308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1692"/>
    <w:rsid w:val="009D61B3"/>
    <w:rsid w:val="009E1A32"/>
    <w:rsid w:val="00A05DFC"/>
    <w:rsid w:val="00A20E41"/>
    <w:rsid w:val="00A333C4"/>
    <w:rsid w:val="00A355F4"/>
    <w:rsid w:val="00A37124"/>
    <w:rsid w:val="00A44763"/>
    <w:rsid w:val="00A53AA0"/>
    <w:rsid w:val="00A80F1F"/>
    <w:rsid w:val="00A83681"/>
    <w:rsid w:val="00A845A9"/>
    <w:rsid w:val="00AB051C"/>
    <w:rsid w:val="00AC4459"/>
    <w:rsid w:val="00AD0B2F"/>
    <w:rsid w:val="00AD6206"/>
    <w:rsid w:val="00AF55EB"/>
    <w:rsid w:val="00B04970"/>
    <w:rsid w:val="00B06FBE"/>
    <w:rsid w:val="00B2382A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4F"/>
    <w:rsid w:val="00BF1988"/>
    <w:rsid w:val="00C04312"/>
    <w:rsid w:val="00C075A3"/>
    <w:rsid w:val="00C1077B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3569F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35EE"/>
    <w:rsid w:val="00E1670A"/>
    <w:rsid w:val="00E16E03"/>
    <w:rsid w:val="00E2243D"/>
    <w:rsid w:val="00E271A0"/>
    <w:rsid w:val="00E32310"/>
    <w:rsid w:val="00E422C4"/>
    <w:rsid w:val="00E476A7"/>
    <w:rsid w:val="00E604A3"/>
    <w:rsid w:val="00E712D3"/>
    <w:rsid w:val="00E85EA4"/>
    <w:rsid w:val="00E94052"/>
    <w:rsid w:val="00EA64FE"/>
    <w:rsid w:val="00EB0FA7"/>
    <w:rsid w:val="00EC2EC8"/>
    <w:rsid w:val="00ED79AD"/>
    <w:rsid w:val="00EE7790"/>
    <w:rsid w:val="00F02168"/>
    <w:rsid w:val="00F21F0A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5DD4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C8E4-086B-466A-9E57-38780775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2561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2022-12-20T14:36:00Z</dcterms:created>
  <dcterms:modified xsi:type="dcterms:W3CDTF">2022-12-20T14:36:00Z</dcterms:modified>
</cp:coreProperties>
</file>